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743C9" w14:textId="05AD4F29" w:rsidR="008325B5" w:rsidRPr="008325B5" w:rsidRDefault="008325B5" w:rsidP="008325B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325B5">
        <w:rPr>
          <w:rFonts w:ascii="Times New Roman" w:hAnsi="Times New Roman" w:cs="Times New Roman"/>
          <w:b/>
          <w:bCs/>
          <w:sz w:val="44"/>
          <w:szCs w:val="44"/>
        </w:rPr>
        <w:t xml:space="preserve">Биография </w:t>
      </w:r>
      <w:r w:rsidRPr="008325B5">
        <w:rPr>
          <w:rFonts w:ascii="Times New Roman" w:hAnsi="Times New Roman" w:cs="Times New Roman"/>
          <w:b/>
          <w:bCs/>
          <w:sz w:val="44"/>
          <w:szCs w:val="44"/>
        </w:rPr>
        <w:t xml:space="preserve">Г.Х. </w:t>
      </w:r>
      <w:r w:rsidRPr="008325B5">
        <w:rPr>
          <w:rFonts w:ascii="Times New Roman" w:hAnsi="Times New Roman" w:cs="Times New Roman"/>
          <w:b/>
          <w:bCs/>
          <w:sz w:val="44"/>
          <w:szCs w:val="44"/>
        </w:rPr>
        <w:t>Андерсена</w:t>
      </w:r>
    </w:p>
    <w:p w14:paraId="1B9FD5B6" w14:textId="4447F325" w:rsidR="008325B5" w:rsidRDefault="008325B5" w:rsidP="008325B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6463C51" wp14:editId="3FB4DAB8">
            <wp:extent cx="285750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dersen-Hans-Christia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7BB1E" w14:textId="77777777" w:rsidR="008325B5" w:rsidRPr="008325B5" w:rsidRDefault="008325B5" w:rsidP="008325B5">
      <w:pPr>
        <w:jc w:val="center"/>
        <w:rPr>
          <w:b/>
          <w:bCs/>
        </w:rPr>
      </w:pPr>
    </w:p>
    <w:p w14:paraId="2AA02F6B" w14:textId="77777777" w:rsidR="008325B5" w:rsidRPr="008325B5" w:rsidRDefault="008325B5" w:rsidP="008325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5B5">
        <w:rPr>
          <w:rFonts w:ascii="Times New Roman" w:hAnsi="Times New Roman" w:cs="Times New Roman"/>
          <w:sz w:val="28"/>
          <w:szCs w:val="28"/>
        </w:rPr>
        <w:t>Ганс Христиан Андерсен (1805 – 1875) – знаменитый датский сказочник. Огромную часть творчества автора занимают произведения для детей. В них гармонично сочетаются юмористические, фантастические и романтические мотивы, которые пронизаны человеколюбием и гуманистическими идеалами.</w:t>
      </w:r>
    </w:p>
    <w:p w14:paraId="5E47D497" w14:textId="3E1B02A6" w:rsidR="008325B5" w:rsidRPr="008325B5" w:rsidRDefault="008325B5" w:rsidP="008325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5B5">
        <w:rPr>
          <w:rFonts w:ascii="Times New Roman" w:hAnsi="Times New Roman" w:cs="Times New Roman"/>
          <w:b/>
          <w:bCs/>
          <w:sz w:val="28"/>
          <w:szCs w:val="28"/>
        </w:rPr>
        <w:t>Детство и юность</w:t>
      </w:r>
    </w:p>
    <w:p w14:paraId="04B391F4" w14:textId="77777777" w:rsidR="008325B5" w:rsidRPr="008325B5" w:rsidRDefault="008325B5" w:rsidP="008325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5B5">
        <w:rPr>
          <w:rFonts w:ascii="Times New Roman" w:hAnsi="Times New Roman" w:cs="Times New Roman"/>
          <w:sz w:val="28"/>
          <w:szCs w:val="28"/>
        </w:rPr>
        <w:t>Краткая биография Андерсена будет неполной без описания его ранних лет. Мальчик появился на свет 2 апреля (15 апреля) 1805 года. Он жил в достаточно небогатой семье. Его отец работал башмачником, а мать – прачкой.</w:t>
      </w:r>
    </w:p>
    <w:p w14:paraId="77F30319" w14:textId="2D417C3D" w:rsidR="008325B5" w:rsidRPr="008325B5" w:rsidRDefault="008325B5" w:rsidP="008325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5B5">
        <w:rPr>
          <w:rFonts w:ascii="Times New Roman" w:hAnsi="Times New Roman" w:cs="Times New Roman"/>
          <w:sz w:val="28"/>
          <w:szCs w:val="28"/>
        </w:rPr>
        <w:t xml:space="preserve">Юный Ганс был достаточно ранимым ребенком. В учебных заведениях того времени нередко применяли физические наказания, поэтому страх перед учебой не покидал Андерсена. В связи с этим, мать отправила его в благотворительную школу, где учителя были более лояльными. Руководителем этого образовательного заведения был </w:t>
      </w:r>
      <w:proofErr w:type="spellStart"/>
      <w:r w:rsidRPr="008325B5">
        <w:rPr>
          <w:rFonts w:ascii="Times New Roman" w:hAnsi="Times New Roman" w:cs="Times New Roman"/>
          <w:sz w:val="28"/>
          <w:szCs w:val="28"/>
        </w:rPr>
        <w:t>Феддер</w:t>
      </w:r>
      <w:proofErr w:type="spellEnd"/>
      <w:r w:rsidRPr="00832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5B5">
        <w:rPr>
          <w:rFonts w:ascii="Times New Roman" w:hAnsi="Times New Roman" w:cs="Times New Roman"/>
          <w:sz w:val="28"/>
          <w:szCs w:val="28"/>
        </w:rPr>
        <w:t>Карстенс</w:t>
      </w:r>
      <w:proofErr w:type="spellEnd"/>
      <w:r w:rsidRPr="008325B5">
        <w:rPr>
          <w:rFonts w:ascii="Times New Roman" w:hAnsi="Times New Roman" w:cs="Times New Roman"/>
          <w:sz w:val="28"/>
          <w:szCs w:val="28"/>
        </w:rPr>
        <w:t>.</w:t>
      </w:r>
    </w:p>
    <w:p w14:paraId="005F798D" w14:textId="17344BA0" w:rsidR="008325B5" w:rsidRDefault="008325B5" w:rsidP="008325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5B5">
        <w:rPr>
          <w:rFonts w:ascii="Times New Roman" w:hAnsi="Times New Roman" w:cs="Times New Roman"/>
          <w:sz w:val="28"/>
          <w:szCs w:val="28"/>
        </w:rPr>
        <w:t>Уже в подростковом возрасте Ганс переехал в Копенгаген. Юноша не скрывал от родителей, что отправляется в большой город за славой. Некоторое время спустя, он попал в Королевский театр. Там он играл роли второго плана. Окружающие, отдав должное рвению парня, позволили ему учиться в школе бесплатно. Впоследствии Андерсен вспоминал это время, как одно из самых страшных в его биографии. Виной тому был строгий ректор школы. Ганс закончил обучение только в 1827 году.</w:t>
      </w:r>
    </w:p>
    <w:p w14:paraId="4C45F84A" w14:textId="77777777" w:rsidR="008325B5" w:rsidRPr="008325B5" w:rsidRDefault="008325B5" w:rsidP="008325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FC4957" w14:textId="058F808B" w:rsidR="008325B5" w:rsidRPr="008325B5" w:rsidRDefault="008325B5" w:rsidP="008325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5B5">
        <w:rPr>
          <w:rFonts w:ascii="Times New Roman" w:hAnsi="Times New Roman" w:cs="Times New Roman"/>
          <w:b/>
          <w:bCs/>
          <w:sz w:val="28"/>
          <w:szCs w:val="28"/>
        </w:rPr>
        <w:t>Начало литературного пути</w:t>
      </w:r>
    </w:p>
    <w:p w14:paraId="35965198" w14:textId="77777777" w:rsidR="008325B5" w:rsidRPr="008325B5" w:rsidRDefault="008325B5" w:rsidP="008325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5B5">
        <w:rPr>
          <w:rFonts w:ascii="Times New Roman" w:hAnsi="Times New Roman" w:cs="Times New Roman"/>
          <w:sz w:val="28"/>
          <w:szCs w:val="28"/>
        </w:rPr>
        <w:t>Огромное влияние на биографию Ганса Христиана Андерсена</w:t>
      </w:r>
      <w:r w:rsidRPr="008325B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325B5">
        <w:rPr>
          <w:rFonts w:ascii="Times New Roman" w:hAnsi="Times New Roman" w:cs="Times New Roman"/>
          <w:sz w:val="28"/>
          <w:szCs w:val="28"/>
        </w:rPr>
        <w:t xml:space="preserve">оказало его творчество. В 1829 году опубликовали его первую работу. Это невероятная история под названием «Пешее путешествие от канала </w:t>
      </w:r>
      <w:proofErr w:type="spellStart"/>
      <w:r w:rsidRPr="008325B5">
        <w:rPr>
          <w:rFonts w:ascii="Times New Roman" w:hAnsi="Times New Roman" w:cs="Times New Roman"/>
          <w:sz w:val="28"/>
          <w:szCs w:val="28"/>
        </w:rPr>
        <w:t>Холмен</w:t>
      </w:r>
      <w:proofErr w:type="spellEnd"/>
      <w:r w:rsidRPr="008325B5">
        <w:rPr>
          <w:rFonts w:ascii="Times New Roman" w:hAnsi="Times New Roman" w:cs="Times New Roman"/>
          <w:sz w:val="28"/>
          <w:szCs w:val="28"/>
        </w:rPr>
        <w:t xml:space="preserve"> к восточной оконечности </w:t>
      </w:r>
      <w:proofErr w:type="spellStart"/>
      <w:r w:rsidRPr="008325B5">
        <w:rPr>
          <w:rFonts w:ascii="Times New Roman" w:hAnsi="Times New Roman" w:cs="Times New Roman"/>
          <w:sz w:val="28"/>
          <w:szCs w:val="28"/>
        </w:rPr>
        <w:t>Амагера</w:t>
      </w:r>
      <w:proofErr w:type="spellEnd"/>
      <w:r w:rsidRPr="008325B5">
        <w:rPr>
          <w:rFonts w:ascii="Times New Roman" w:hAnsi="Times New Roman" w:cs="Times New Roman"/>
          <w:sz w:val="28"/>
          <w:szCs w:val="28"/>
        </w:rPr>
        <w:t>». Данный рассказ имел успех и принес Гансу немалую популярность.</w:t>
      </w:r>
    </w:p>
    <w:p w14:paraId="62C4F687" w14:textId="77777777" w:rsidR="008325B5" w:rsidRPr="008325B5" w:rsidRDefault="008325B5" w:rsidP="008325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5B5">
        <w:rPr>
          <w:rFonts w:ascii="Times New Roman" w:hAnsi="Times New Roman" w:cs="Times New Roman"/>
          <w:sz w:val="28"/>
          <w:szCs w:val="28"/>
        </w:rPr>
        <w:t>До середины 1830-х Андерсен практически не писал. Именно в эти годы он получил пособие, которое позволило ему впервые отправиться путешествовать. В это время у писателя, словно, открылось второе дыхание. В 1835 появляются «Сказки», которые выводят известность автора на новый уровень. В дальнейшем, именно работы для детей становятся визитной карточкой Андерсена.</w:t>
      </w:r>
    </w:p>
    <w:p w14:paraId="39328FBB" w14:textId="77777777" w:rsidR="008325B5" w:rsidRPr="008325B5" w:rsidRDefault="008325B5" w:rsidP="008325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5B5">
        <w:rPr>
          <w:rFonts w:ascii="Times New Roman" w:hAnsi="Times New Roman" w:cs="Times New Roman"/>
          <w:b/>
          <w:bCs/>
          <w:sz w:val="28"/>
          <w:szCs w:val="28"/>
        </w:rPr>
        <w:t>Расцвет творчества</w:t>
      </w:r>
    </w:p>
    <w:p w14:paraId="63C0C7FB" w14:textId="77777777" w:rsidR="008325B5" w:rsidRPr="008325B5" w:rsidRDefault="008325B5" w:rsidP="008325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5B5">
        <w:rPr>
          <w:rFonts w:ascii="Times New Roman" w:hAnsi="Times New Roman" w:cs="Times New Roman"/>
          <w:sz w:val="28"/>
          <w:szCs w:val="28"/>
        </w:rPr>
        <w:t>В 1840-х Ганс Христиан всецело поглощен написанием «Книги с картинками без картинок». Эта работа только подтверждает талант писателя. При этом, все большую известность набирают и «Сказки». К ним он возвращается еще не раз. Над вторым томом он начал работать в 1838 году. К третьему приступил в 1845. В этот период своей жизни Андерсен уже стал популярным автором.</w:t>
      </w:r>
    </w:p>
    <w:p w14:paraId="75C4DA39" w14:textId="77777777" w:rsidR="008325B5" w:rsidRPr="008325B5" w:rsidRDefault="008325B5" w:rsidP="008325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5B5">
        <w:rPr>
          <w:rFonts w:ascii="Times New Roman" w:hAnsi="Times New Roman" w:cs="Times New Roman"/>
          <w:sz w:val="28"/>
          <w:szCs w:val="28"/>
        </w:rPr>
        <w:t>Ближе к концу 1840-х и далее он стремился к саморазвитию и пробовал себя в качестве романиста. Краткое содержание его произведений вызывает любопытство у читателей. Однако для широкой публики Ганс Христиан Андерсен навсегда останется сказочником. И по сей день его произведения вдохновляют немалое количество людей. А отдельные произведения изучают в 5 классе. В наше время нельзя не отметить и доступность творений Андерсена. Теперь его работы можно просто скачать.</w:t>
      </w:r>
    </w:p>
    <w:p w14:paraId="1BF4A815" w14:textId="69C6C3DA" w:rsidR="008325B5" w:rsidRPr="008325B5" w:rsidRDefault="008325B5" w:rsidP="008325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5B5">
        <w:rPr>
          <w:rFonts w:ascii="Times New Roman" w:hAnsi="Times New Roman" w:cs="Times New Roman"/>
          <w:b/>
          <w:bCs/>
          <w:sz w:val="28"/>
          <w:szCs w:val="28"/>
        </w:rPr>
        <w:t>Последние годы</w:t>
      </w:r>
    </w:p>
    <w:p w14:paraId="13E0EC59" w14:textId="77777777" w:rsidR="008325B5" w:rsidRPr="008325B5" w:rsidRDefault="008325B5" w:rsidP="008325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5B5">
        <w:rPr>
          <w:rFonts w:ascii="Times New Roman" w:hAnsi="Times New Roman" w:cs="Times New Roman"/>
          <w:sz w:val="28"/>
          <w:szCs w:val="28"/>
        </w:rPr>
        <w:t xml:space="preserve">В 1871 писатель присутствовал на премьере балета, основанного на его произведениях. Несмотря на провал, Андерсен поспособствовал тому, чтобы его друга, балетмейстера Августина </w:t>
      </w:r>
      <w:proofErr w:type="spellStart"/>
      <w:r w:rsidRPr="008325B5">
        <w:rPr>
          <w:rFonts w:ascii="Times New Roman" w:hAnsi="Times New Roman" w:cs="Times New Roman"/>
          <w:sz w:val="28"/>
          <w:szCs w:val="28"/>
        </w:rPr>
        <w:t>Бурнонвиля</w:t>
      </w:r>
      <w:proofErr w:type="spellEnd"/>
      <w:r w:rsidRPr="008325B5">
        <w:rPr>
          <w:rFonts w:ascii="Times New Roman" w:hAnsi="Times New Roman" w:cs="Times New Roman"/>
          <w:sz w:val="28"/>
          <w:szCs w:val="28"/>
        </w:rPr>
        <w:t>, наградили премией. Свою последнюю историю он написал в Рождество 1872.</w:t>
      </w:r>
    </w:p>
    <w:p w14:paraId="36D7C715" w14:textId="77777777" w:rsidR="008325B5" w:rsidRPr="008325B5" w:rsidRDefault="008325B5" w:rsidP="008325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5B5">
        <w:rPr>
          <w:rFonts w:ascii="Times New Roman" w:hAnsi="Times New Roman" w:cs="Times New Roman"/>
          <w:sz w:val="28"/>
          <w:szCs w:val="28"/>
        </w:rPr>
        <w:t>В этом же году писатель ночью упал с кровати и травмировался. Эта травма стала решающей в его судьбе. Ганс продержался еще 3 года, но так и не смог прийти в себя после этого происшествия. 4 августа (17 августа) 1875 года – стал последним днем жизни знаменитого сказочника. Похоронили Андерсена в Копенгагене.</w:t>
      </w:r>
    </w:p>
    <w:p w14:paraId="07EADC56" w14:textId="77777777" w:rsidR="008325B5" w:rsidRDefault="008325B5" w:rsidP="008325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9C2416" w14:textId="51E87420" w:rsidR="008325B5" w:rsidRPr="008325B5" w:rsidRDefault="008325B5" w:rsidP="008325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5B5">
        <w:rPr>
          <w:rFonts w:ascii="Times New Roman" w:hAnsi="Times New Roman" w:cs="Times New Roman"/>
          <w:b/>
          <w:bCs/>
          <w:sz w:val="28"/>
          <w:szCs w:val="28"/>
        </w:rPr>
        <w:t>Интересные факты</w:t>
      </w:r>
    </w:p>
    <w:p w14:paraId="312162F8" w14:textId="77777777" w:rsidR="008325B5" w:rsidRPr="008325B5" w:rsidRDefault="008325B5" w:rsidP="008325B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5B5">
        <w:rPr>
          <w:rFonts w:ascii="Times New Roman" w:hAnsi="Times New Roman" w:cs="Times New Roman"/>
          <w:sz w:val="28"/>
          <w:szCs w:val="28"/>
        </w:rPr>
        <w:t>Писатель не любил, когда его относили к детским авторам. Он заверял, что его истории посвящены как юным, так и взрослым читателям. Ганс Христиан даже отказался от оригинального макета своего памятника, где присутствовали дети.</w:t>
      </w:r>
    </w:p>
    <w:p w14:paraId="68DE8B0C" w14:textId="77777777" w:rsidR="008325B5" w:rsidRPr="008325B5" w:rsidRDefault="008325B5" w:rsidP="008325B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5B5">
        <w:rPr>
          <w:rFonts w:ascii="Times New Roman" w:hAnsi="Times New Roman" w:cs="Times New Roman"/>
          <w:sz w:val="28"/>
          <w:szCs w:val="28"/>
        </w:rPr>
        <w:t>Даже в поздние годы автор делал немало орфографических ошибок.</w:t>
      </w:r>
    </w:p>
    <w:p w14:paraId="3C894C16" w14:textId="78313071" w:rsidR="008325B5" w:rsidRPr="008325B5" w:rsidRDefault="008325B5" w:rsidP="008325B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5B5">
        <w:rPr>
          <w:rFonts w:ascii="Times New Roman" w:hAnsi="Times New Roman" w:cs="Times New Roman"/>
          <w:sz w:val="28"/>
          <w:szCs w:val="28"/>
        </w:rPr>
        <w:t xml:space="preserve">У писателя была личный автограф </w:t>
      </w:r>
      <w:r>
        <w:rPr>
          <w:rFonts w:ascii="Times New Roman" w:hAnsi="Times New Roman" w:cs="Times New Roman"/>
          <w:sz w:val="28"/>
          <w:szCs w:val="28"/>
        </w:rPr>
        <w:t>А.С. Пушкина.</w:t>
      </w:r>
    </w:p>
    <w:p w14:paraId="7A38C413" w14:textId="49841A9F" w:rsidR="008325B5" w:rsidRPr="008325B5" w:rsidRDefault="008325B5" w:rsidP="008325B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5B5">
        <w:rPr>
          <w:rFonts w:ascii="Times New Roman" w:hAnsi="Times New Roman" w:cs="Times New Roman"/>
          <w:sz w:val="28"/>
          <w:szCs w:val="28"/>
        </w:rPr>
        <w:t xml:space="preserve">Произведение «Новое платье короля» было размещено </w:t>
      </w:r>
      <w:r>
        <w:rPr>
          <w:rFonts w:ascii="Times New Roman" w:hAnsi="Times New Roman" w:cs="Times New Roman"/>
          <w:sz w:val="28"/>
          <w:szCs w:val="28"/>
        </w:rPr>
        <w:t>Л.Н. Толстым</w:t>
      </w:r>
      <w:r w:rsidRPr="008325B5">
        <w:rPr>
          <w:rFonts w:ascii="Times New Roman" w:hAnsi="Times New Roman" w:cs="Times New Roman"/>
          <w:sz w:val="28"/>
          <w:szCs w:val="28"/>
        </w:rPr>
        <w:t xml:space="preserve"> в первом букваре.</w:t>
      </w:r>
    </w:p>
    <w:p w14:paraId="6EC7162B" w14:textId="77777777" w:rsidR="008325B5" w:rsidRPr="008325B5" w:rsidRDefault="008325B5" w:rsidP="008325B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5B5">
        <w:rPr>
          <w:rFonts w:ascii="Times New Roman" w:hAnsi="Times New Roman" w:cs="Times New Roman"/>
          <w:sz w:val="28"/>
          <w:szCs w:val="28"/>
        </w:rPr>
        <w:t>В середине ХХ века Андерсен был наиболее издаваемым зарубежным автором в Советском Союзе.</w:t>
      </w:r>
    </w:p>
    <w:p w14:paraId="620FCAF1" w14:textId="77777777" w:rsidR="00E76D3C" w:rsidRPr="008325B5" w:rsidRDefault="00E76D3C" w:rsidP="008325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6D3C" w:rsidRPr="0083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44681"/>
    <w:multiLevelType w:val="multilevel"/>
    <w:tmpl w:val="199A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038B4"/>
    <w:multiLevelType w:val="multilevel"/>
    <w:tmpl w:val="1300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F1"/>
    <w:rsid w:val="008325B5"/>
    <w:rsid w:val="00E76D3C"/>
    <w:rsid w:val="00E9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3510"/>
  <w15:chartTrackingRefBased/>
  <w15:docId w15:val="{B6CF2F85-6E61-48AD-A856-865A34A2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5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2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0635F-0A3B-40A3-BA34-E78D87C1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Колпакова</dc:creator>
  <cp:keywords/>
  <dc:description/>
  <cp:lastModifiedBy>Елизавета Колпакова</cp:lastModifiedBy>
  <cp:revision>2</cp:revision>
  <dcterms:created xsi:type="dcterms:W3CDTF">2020-04-09T11:10:00Z</dcterms:created>
  <dcterms:modified xsi:type="dcterms:W3CDTF">2020-04-09T11:14:00Z</dcterms:modified>
</cp:coreProperties>
</file>