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2D1D9" w14:textId="648A3C66" w:rsidR="00D6177E" w:rsidRPr="00B23289" w:rsidRDefault="00B23289" w:rsidP="00B23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289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</w:p>
    <w:p w14:paraId="263BEFB8" w14:textId="404E90EC" w:rsidR="00B23289" w:rsidRPr="00B23289" w:rsidRDefault="00B23289" w:rsidP="00B23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289">
        <w:rPr>
          <w:rFonts w:ascii="Times New Roman" w:hAnsi="Times New Roman" w:cs="Times New Roman"/>
          <w:b/>
          <w:bCs/>
          <w:sz w:val="28"/>
          <w:szCs w:val="28"/>
        </w:rPr>
        <w:t>Формирование элементарных математических представлений</w:t>
      </w:r>
    </w:p>
    <w:p w14:paraId="211A80B8" w14:textId="77EF975E" w:rsidR="00B23289" w:rsidRPr="00B23289" w:rsidRDefault="00B23289" w:rsidP="00B23289">
      <w:pPr>
        <w:jc w:val="both"/>
        <w:rPr>
          <w:rFonts w:ascii="Times New Roman" w:hAnsi="Times New Roman" w:cs="Times New Roman"/>
          <w:sz w:val="28"/>
          <w:szCs w:val="28"/>
        </w:rPr>
      </w:pPr>
      <w:r w:rsidRPr="00B2328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B23289">
        <w:rPr>
          <w:rFonts w:ascii="Times New Roman" w:hAnsi="Times New Roman" w:cs="Times New Roman"/>
          <w:sz w:val="28"/>
          <w:szCs w:val="28"/>
        </w:rPr>
        <w:t xml:space="preserve"> «Счет и отсчет предметов на слух, на ощупь (в пределах 5)</w:t>
      </w:r>
    </w:p>
    <w:p w14:paraId="02C386DF" w14:textId="213EF3BB" w:rsidR="00B23289" w:rsidRPr="00B23289" w:rsidRDefault="00B23289" w:rsidP="00B23289">
      <w:pPr>
        <w:jc w:val="both"/>
        <w:rPr>
          <w:rFonts w:ascii="Times New Roman" w:hAnsi="Times New Roman" w:cs="Times New Roman"/>
          <w:sz w:val="28"/>
          <w:szCs w:val="28"/>
        </w:rPr>
      </w:pPr>
      <w:r w:rsidRPr="00B2328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23289">
        <w:rPr>
          <w:rFonts w:ascii="Times New Roman" w:hAnsi="Times New Roman" w:cs="Times New Roman"/>
          <w:sz w:val="28"/>
          <w:szCs w:val="28"/>
        </w:rPr>
        <w:t xml:space="preserve"> упражнение в счете </w:t>
      </w:r>
      <w:r w:rsidRPr="00B23289">
        <w:rPr>
          <w:rFonts w:ascii="Times New Roman" w:hAnsi="Times New Roman" w:cs="Times New Roman"/>
          <w:sz w:val="28"/>
          <w:szCs w:val="28"/>
        </w:rPr>
        <w:t>и отсчет</w:t>
      </w:r>
      <w:r w:rsidRPr="00B23289">
        <w:rPr>
          <w:rFonts w:ascii="Times New Roman" w:hAnsi="Times New Roman" w:cs="Times New Roman"/>
          <w:sz w:val="28"/>
          <w:szCs w:val="28"/>
        </w:rPr>
        <w:t>е</w:t>
      </w:r>
      <w:r w:rsidRPr="00B23289">
        <w:rPr>
          <w:rFonts w:ascii="Times New Roman" w:hAnsi="Times New Roman" w:cs="Times New Roman"/>
          <w:sz w:val="28"/>
          <w:szCs w:val="28"/>
        </w:rPr>
        <w:t xml:space="preserve"> предметов на слух, на ощупь (в пределах 5)</w:t>
      </w:r>
      <w:r w:rsidRPr="00B23289">
        <w:rPr>
          <w:rFonts w:ascii="Times New Roman" w:hAnsi="Times New Roman" w:cs="Times New Roman"/>
          <w:sz w:val="28"/>
          <w:szCs w:val="28"/>
        </w:rPr>
        <w:t>. Развитие умения соотносить форму предметов с геометрическими фигурами.</w:t>
      </w:r>
    </w:p>
    <w:p w14:paraId="0285DF42" w14:textId="77777777" w:rsidR="00B23289" w:rsidRPr="00B23289" w:rsidRDefault="00B23289" w:rsidP="00B23289">
      <w:pPr>
        <w:pStyle w:val="c3"/>
        <w:jc w:val="both"/>
        <w:rPr>
          <w:b/>
          <w:bCs/>
          <w:sz w:val="28"/>
          <w:szCs w:val="28"/>
        </w:rPr>
      </w:pPr>
      <w:r w:rsidRPr="00B23289">
        <w:rPr>
          <w:rStyle w:val="c1"/>
          <w:b/>
          <w:bCs/>
          <w:sz w:val="28"/>
          <w:szCs w:val="28"/>
        </w:rPr>
        <w:t>Задачи:</w:t>
      </w:r>
    </w:p>
    <w:p w14:paraId="64D28A44" w14:textId="77777777" w:rsidR="00B23289" w:rsidRPr="00B23289" w:rsidRDefault="00B23289" w:rsidP="00B23289">
      <w:pPr>
        <w:pStyle w:val="c3"/>
        <w:numPr>
          <w:ilvl w:val="0"/>
          <w:numId w:val="1"/>
        </w:numPr>
        <w:jc w:val="both"/>
        <w:rPr>
          <w:sz w:val="28"/>
          <w:szCs w:val="28"/>
        </w:rPr>
      </w:pPr>
      <w:r w:rsidRPr="00B23289">
        <w:rPr>
          <w:rStyle w:val="c0"/>
          <w:sz w:val="28"/>
          <w:szCs w:val="28"/>
        </w:rPr>
        <w:t>Упражнять в счете и отсчете предметов на слух, на ощупь (в пределах пяти)</w:t>
      </w:r>
    </w:p>
    <w:p w14:paraId="7C0F41BF" w14:textId="77777777" w:rsidR="00B23289" w:rsidRPr="00B23289" w:rsidRDefault="00B23289" w:rsidP="00B23289">
      <w:pPr>
        <w:pStyle w:val="c3"/>
        <w:numPr>
          <w:ilvl w:val="0"/>
          <w:numId w:val="1"/>
        </w:numPr>
        <w:jc w:val="both"/>
        <w:rPr>
          <w:sz w:val="28"/>
          <w:szCs w:val="28"/>
        </w:rPr>
      </w:pPr>
      <w:r w:rsidRPr="00B23289">
        <w:rPr>
          <w:rStyle w:val="c0"/>
          <w:sz w:val="28"/>
          <w:szCs w:val="28"/>
        </w:rPr>
        <w:t>Учить соотносить форму предметов с геометрическими фигурами: шаром и кубом.</w:t>
      </w:r>
    </w:p>
    <w:p w14:paraId="705A3492" w14:textId="77777777" w:rsidR="00B23289" w:rsidRPr="00B23289" w:rsidRDefault="00B23289" w:rsidP="00B23289">
      <w:pPr>
        <w:pStyle w:val="c3"/>
        <w:numPr>
          <w:ilvl w:val="0"/>
          <w:numId w:val="1"/>
        </w:numPr>
        <w:jc w:val="both"/>
        <w:rPr>
          <w:sz w:val="28"/>
          <w:szCs w:val="28"/>
        </w:rPr>
      </w:pPr>
      <w:r w:rsidRPr="00B23289">
        <w:rPr>
          <w:rStyle w:val="c0"/>
          <w:sz w:val="28"/>
          <w:szCs w:val="28"/>
        </w:rPr>
        <w:t>Развивать умение сравнивать предметы по цвету, форме, величине.</w:t>
      </w:r>
    </w:p>
    <w:p w14:paraId="4F9FAC5D" w14:textId="77777777" w:rsidR="00B23289" w:rsidRPr="00B23289" w:rsidRDefault="00B23289" w:rsidP="00B23289">
      <w:pPr>
        <w:pStyle w:val="c3"/>
        <w:numPr>
          <w:ilvl w:val="0"/>
          <w:numId w:val="1"/>
        </w:numPr>
        <w:jc w:val="both"/>
        <w:rPr>
          <w:sz w:val="28"/>
          <w:szCs w:val="28"/>
        </w:rPr>
      </w:pPr>
      <w:r w:rsidRPr="00B23289">
        <w:rPr>
          <w:rStyle w:val="c0"/>
          <w:sz w:val="28"/>
          <w:szCs w:val="28"/>
        </w:rPr>
        <w:t>Формировать интерес к опытно-экспериментальной деятельности.</w:t>
      </w:r>
    </w:p>
    <w:p w14:paraId="3BA45835" w14:textId="0EDFE5F5" w:rsidR="00B23289" w:rsidRPr="00B23289" w:rsidRDefault="00B23289" w:rsidP="00B23289">
      <w:pPr>
        <w:pStyle w:val="c3"/>
        <w:numPr>
          <w:ilvl w:val="0"/>
          <w:numId w:val="1"/>
        </w:numPr>
        <w:jc w:val="both"/>
        <w:rPr>
          <w:sz w:val="28"/>
          <w:szCs w:val="28"/>
        </w:rPr>
      </w:pPr>
      <w:r w:rsidRPr="00B23289">
        <w:rPr>
          <w:rStyle w:val="c0"/>
          <w:sz w:val="28"/>
          <w:szCs w:val="28"/>
        </w:rPr>
        <w:t>Воспитывать умение работать в команде</w:t>
      </w:r>
    </w:p>
    <w:p w14:paraId="4BAA4418" w14:textId="2F457302" w:rsidR="00B23289" w:rsidRPr="00B23289" w:rsidRDefault="00B23289" w:rsidP="00B2328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6A98" w:rsidRPr="00A76A9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ложки, деревянные или обыкновенные</w:t>
      </w:r>
      <w:r w:rsidR="00A76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3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в форме шара и куба (мяч, клубок ниток, кубик, коробка), ёмкости для экспериментирования (круглой, квадратной формы, большая и маленькая ёмкость одинаковой формы), вода, лимонный сок, пипетка.</w:t>
      </w:r>
    </w:p>
    <w:p w14:paraId="2B33A769" w14:textId="3ACD6B81" w:rsidR="00B23289" w:rsidRPr="00B23289" w:rsidRDefault="00B2328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Pr="00B23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</w:p>
    <w:p w14:paraId="7F3B40A9" w14:textId="26BD3F9F" w:rsidR="00B23289" w:rsidRDefault="00A76A98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Что у меня в руке? Правильно две ложки! Возьмите со стола ложки. И вспомним распевку </w:t>
      </w:r>
      <w:r w:rsidR="001837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 воробей…</w:t>
      </w:r>
      <w:r w:rsidR="001837F9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Послушайте и повторите самостоятельно, отбивая так ложечками, ударяя одну о другую.</w:t>
      </w:r>
    </w:p>
    <w:p w14:paraId="453E6E6F" w14:textId="38202716" w:rsidR="001837F9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14:paraId="44883D33" w14:textId="08367FD2" w:rsidR="001837F9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положите ложечки на стол и посмотрите на меня. </w:t>
      </w:r>
    </w:p>
    <w:p w14:paraId="2DD23DC2" w14:textId="3C543FB2" w:rsidR="001837F9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Посчитайте сколько раз я ударю ложками? </w:t>
      </w:r>
    </w:p>
    <w:p w14:paraId="071C7485" w14:textId="61C29FAE" w:rsidR="001837F9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Пять! Молодцы!</w:t>
      </w:r>
    </w:p>
    <w:p w14:paraId="0274BD77" w14:textId="670EF27C" w:rsidR="001837F9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сколько раз!</w:t>
      </w:r>
    </w:p>
    <w:p w14:paraId="43797313" w14:textId="2D70353B" w:rsidR="001837F9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Четыре! Четыре раза это больше или меньше чем пять  ударов ложками?</w:t>
      </w:r>
    </w:p>
    <w:p w14:paraId="44B6F39F" w14:textId="7A2A6858" w:rsidR="001837F9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Молодцы!</w:t>
      </w:r>
    </w:p>
    <w:p w14:paraId="47F1E37E" w14:textId="232BFC5D" w:rsidR="001837F9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сколько раз?</w:t>
      </w:r>
    </w:p>
    <w:p w14:paraId="697D2FDC" w14:textId="25C53A42" w:rsidR="001837F9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Один!</w:t>
      </w:r>
    </w:p>
    <w:p w14:paraId="2EAE9940" w14:textId="77777777" w:rsidR="001837F9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поиграем </w:t>
      </w:r>
      <w:r w:rsidR="00B23289" w:rsidRPr="00B23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игру «Чудесный мешочек».</w:t>
      </w:r>
    </w:p>
    <w:p w14:paraId="00B2E276" w14:textId="3E3758C6" w:rsidR="0024314E" w:rsidRDefault="001837F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мешочке: </w:t>
      </w:r>
      <w:r w:rsidR="00557C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клубок ниток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кубик, предметы овальной, прямоугольной формы (яйцо игрушечное, кусок мыла прямоугольной формы)</w:t>
      </w:r>
      <w:r w:rsidR="00B23289" w:rsidRPr="00B23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должно быть </w:t>
      </w:r>
      <w:r w:rsidRPr="00183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 Ребенок опускает руку в мешочек и на ощупь их считает, можно вслух. Посчитав, озвучивает количество предметов полным предложением: «В мешочке всего пять предметов</w:t>
      </w:r>
      <w:r w:rsidR="0024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Можно спросить а какой формы предметы или на какие геометрические фигуры похожи предметы. </w:t>
      </w:r>
      <w:r w:rsidR="00243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достает каждый предмет и рассказывает: «Это квадрат синего цвета, основание кубика – квадрат. Кусок мыла: «Имеет форму бруска, основание – прямоугольник. Яйцо: «Яйцо имеет форму геометрической фигуры – овала и т.д.</w:t>
      </w:r>
    </w:p>
    <w:p w14:paraId="71EB70BE" w14:textId="1CFE4DA5" w:rsidR="00B23289" w:rsidRDefault="0024314E" w:rsidP="00557C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поиграли и немножко устали, давайте разомнемся</w:t>
      </w:r>
      <w:r w:rsidR="00B23289" w:rsidRPr="00B23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вам предлагаю выполнить физминутку</w:t>
      </w:r>
      <w:r w:rsidR="0055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 физминутка прикреплена, попрыгаете вместе с детками!</w:t>
      </w:r>
    </w:p>
    <w:p w14:paraId="70510BC7" w14:textId="480CCE2B" w:rsidR="00B23289" w:rsidRPr="00B23289" w:rsidRDefault="00557CB9" w:rsidP="00B232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7C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продолжим играть. Игра называется</w:t>
      </w:r>
      <w:r w:rsidR="00B23289" w:rsidRPr="00B23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«Дорисуй фигуру»</w:t>
      </w:r>
    </w:p>
    <w:p w14:paraId="07191624" w14:textId="65098C3A" w:rsidR="00B23289" w:rsidRDefault="009203A9" w:rsidP="00B23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3DA599" wp14:editId="0BA4E230">
            <wp:extent cx="3714750" cy="3971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748C" w14:textId="4487C843" w:rsidR="009203A9" w:rsidRDefault="009203A9" w:rsidP="00B23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пустые клеточки дорисуйте фигуры, которых не достает, затем необходимо закрасить фигуры вот так:</w:t>
      </w:r>
    </w:p>
    <w:p w14:paraId="34A1DAD8" w14:textId="651780A9" w:rsidR="009203A9" w:rsidRPr="009203A9" w:rsidRDefault="009203A9" w:rsidP="00B23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FC476" wp14:editId="060B9C7D">
                <wp:simplePos x="0" y="0"/>
                <wp:positionH relativeFrom="column">
                  <wp:posOffset>4349115</wp:posOffset>
                </wp:positionH>
                <wp:positionV relativeFrom="paragraph">
                  <wp:posOffset>81915</wp:posOffset>
                </wp:positionV>
                <wp:extent cx="1133475" cy="1019175"/>
                <wp:effectExtent l="19050" t="19050" r="47625" b="28575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19175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5FA7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342.45pt;margin-top:6.45pt;width:89.25pt;height:8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" fillcolor="#92d050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B98E0" wp14:editId="62CA4D7D">
                <wp:simplePos x="0" y="0"/>
                <wp:positionH relativeFrom="column">
                  <wp:posOffset>2339340</wp:posOffset>
                </wp:positionH>
                <wp:positionV relativeFrom="paragraph">
                  <wp:posOffset>148590</wp:posOffset>
                </wp:positionV>
                <wp:extent cx="1019175" cy="94297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429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B84381" id="Овал 3" o:spid="_x0000_s1026" style="position:absolute;margin-left:184.2pt;margin-top:11.7pt;width:80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" fillcolor="#00b0f0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0BD1C" wp14:editId="3E0862FD">
                <wp:simplePos x="0" y="0"/>
                <wp:positionH relativeFrom="column">
                  <wp:posOffset>43815</wp:posOffset>
                </wp:positionH>
                <wp:positionV relativeFrom="paragraph">
                  <wp:posOffset>148590</wp:posOffset>
                </wp:positionV>
                <wp:extent cx="1476375" cy="4476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597BB" id="Прямоугольник 2" o:spid="_x0000_s1026" style="position:absolute;margin-left:3.45pt;margin-top:11.7pt;width:116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" fillcolor="red" strokecolor="#1f3763 [1604]" strokeweight="1pt"/>
            </w:pict>
          </mc:Fallback>
        </mc:AlternateContent>
      </w:r>
    </w:p>
    <w:p w14:paraId="3D8EDC85" w14:textId="2219C333" w:rsidR="00B23289" w:rsidRDefault="00B23289"/>
    <w:p w14:paraId="7AE86578" w14:textId="281A8C55" w:rsidR="00B23289" w:rsidRDefault="00B23289"/>
    <w:p w14:paraId="1D865220" w14:textId="450966C6" w:rsidR="009203A9" w:rsidRDefault="009203A9"/>
    <w:p w14:paraId="14B888E8" w14:textId="0668F0FF" w:rsidR="009203A9" w:rsidRDefault="009203A9"/>
    <w:p w14:paraId="02F20968" w14:textId="43F480F9" w:rsidR="009203A9" w:rsidRDefault="009203A9">
      <w:r>
        <w:t>Справились? Молодцы!</w:t>
      </w:r>
    </w:p>
    <w:p w14:paraId="1604B2EA" w14:textId="6216641F" w:rsidR="009203A9" w:rsidRDefault="009203A9">
      <w:r>
        <w:t>А теперь еще поэкспериментируем:</w:t>
      </w:r>
    </w:p>
    <w:p w14:paraId="2C2B37E3" w14:textId="013E3FAA" w:rsidR="009203A9" w:rsidRDefault="009203A9">
      <w:r>
        <w:t>Возьмите кастрюлю с круглым дном, другую емкость с квадратным или прямоугольным дном (коробка из-под сока). Сначала налейте воду в кастрюлю с круглым дном, а потом с квадратным или прямоугольным дном.</w:t>
      </w:r>
    </w:p>
    <w:p w14:paraId="4C1D00B9" w14:textId="60A9F267" w:rsidR="009203A9" w:rsidRDefault="009203A9">
      <w:r>
        <w:t>Ребята! Вода какого цвета?</w:t>
      </w:r>
    </w:p>
    <w:p w14:paraId="72C533EE" w14:textId="2F8422EF" w:rsidR="009203A9" w:rsidRPr="00B12398" w:rsidRDefault="009203A9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 w:rsidRPr="00B12398">
        <w:rPr>
          <w:rFonts w:ascii="Times New Roman" w:hAnsi="Times New Roman" w:cs="Times New Roman"/>
          <w:sz w:val="28"/>
          <w:szCs w:val="28"/>
        </w:rPr>
        <w:lastRenderedPageBreak/>
        <w:t>Правильно! Не имеет вода цвета, она прозрачная, дно видно!</w:t>
      </w:r>
    </w:p>
    <w:p w14:paraId="7B3CF107" w14:textId="24A33A1B" w:rsidR="009203A9" w:rsidRPr="00B12398" w:rsidRDefault="009203A9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 w:rsidRPr="00B12398">
        <w:rPr>
          <w:rFonts w:ascii="Times New Roman" w:hAnsi="Times New Roman" w:cs="Times New Roman"/>
          <w:sz w:val="28"/>
          <w:szCs w:val="28"/>
        </w:rPr>
        <w:t xml:space="preserve">Какую форму вода приобретает, когда мы ее налили в емкости. </w:t>
      </w:r>
    </w:p>
    <w:p w14:paraId="24F8D27C" w14:textId="06A054B0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 w:rsidRPr="00B12398">
        <w:rPr>
          <w:rFonts w:ascii="Times New Roman" w:hAnsi="Times New Roman" w:cs="Times New Roman"/>
          <w:sz w:val="28"/>
          <w:szCs w:val="28"/>
        </w:rPr>
        <w:t>Правильно! Прямоугольную, круглую (форму цилиндра)!</w:t>
      </w:r>
    </w:p>
    <w:p w14:paraId="4FDDAA25" w14:textId="286EC909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Понюхайте воду, чем она пахнет?</w:t>
      </w:r>
    </w:p>
    <w:p w14:paraId="3D2325E7" w14:textId="62EBFC47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Правильно! Вода не имеет запаха! </w:t>
      </w:r>
    </w:p>
    <w:p w14:paraId="123A2CA0" w14:textId="2A61A515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капну сока лимона. А теперь вода имеет запах?</w:t>
      </w:r>
    </w:p>
    <w:p w14:paraId="7F06ED18" w14:textId="28AD1FE2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конечно она стала пахнуть лимоном!</w:t>
      </w:r>
    </w:p>
    <w:p w14:paraId="14ACE451" w14:textId="2DFC84CD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любую краску и капните в воду. Что произошло?</w:t>
      </w:r>
    </w:p>
    <w:p w14:paraId="4B7F7B72" w14:textId="168D0AC2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окрасилась в другой цвет?</w:t>
      </w:r>
    </w:p>
    <w:p w14:paraId="3BE27058" w14:textId="63553231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а форму вода изменила?</w:t>
      </w:r>
    </w:p>
    <w:p w14:paraId="5673672D" w14:textId="1F2320F4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Конечно не изменила.</w:t>
      </w:r>
    </w:p>
    <w:p w14:paraId="21B3F068" w14:textId="28985A85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здорово позанимались.</w:t>
      </w:r>
    </w:p>
    <w:p w14:paraId="77D56061" w14:textId="6640F8CA" w:rsid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Делайте задание, жду ваших работ! Напоминаю фигуры дети дорисовывают сами!</w:t>
      </w:r>
    </w:p>
    <w:p w14:paraId="6595453B" w14:textId="590ED970" w:rsidR="00B12398" w:rsidRPr="00B12398" w:rsidRDefault="00B12398" w:rsidP="00B12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Удачи!</w:t>
      </w:r>
    </w:p>
    <w:sectPr w:rsidR="00B12398" w:rsidRPr="00B1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16BB"/>
    <w:multiLevelType w:val="multilevel"/>
    <w:tmpl w:val="800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A0"/>
    <w:rsid w:val="001837F9"/>
    <w:rsid w:val="0024314E"/>
    <w:rsid w:val="00434BF1"/>
    <w:rsid w:val="00557CB9"/>
    <w:rsid w:val="009203A9"/>
    <w:rsid w:val="00A76A98"/>
    <w:rsid w:val="00A87DA0"/>
    <w:rsid w:val="00B12398"/>
    <w:rsid w:val="00B23289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D712"/>
  <w15:chartTrackingRefBased/>
  <w15:docId w15:val="{01FD5928-8003-43A2-83B0-D68B0724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2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3289"/>
  </w:style>
  <w:style w:type="character" w:customStyle="1" w:styleId="c0">
    <w:name w:val="c0"/>
    <w:basedOn w:val="a0"/>
    <w:rsid w:val="00B23289"/>
  </w:style>
  <w:style w:type="character" w:customStyle="1" w:styleId="c20">
    <w:name w:val="c20"/>
    <w:basedOn w:val="a0"/>
    <w:rsid w:val="00B23289"/>
  </w:style>
  <w:style w:type="paragraph" w:styleId="a3">
    <w:name w:val="List Paragraph"/>
    <w:basedOn w:val="a"/>
    <w:uiPriority w:val="34"/>
    <w:qFormat/>
    <w:rsid w:val="00B23289"/>
    <w:pPr>
      <w:ind w:left="720"/>
      <w:contextualSpacing/>
    </w:pPr>
  </w:style>
  <w:style w:type="character" w:customStyle="1" w:styleId="c2">
    <w:name w:val="c2"/>
    <w:basedOn w:val="a0"/>
    <w:rsid w:val="00B23289"/>
  </w:style>
  <w:style w:type="character" w:customStyle="1" w:styleId="c5">
    <w:name w:val="c5"/>
    <w:basedOn w:val="a0"/>
    <w:rsid w:val="00B23289"/>
  </w:style>
  <w:style w:type="paragraph" w:customStyle="1" w:styleId="c4">
    <w:name w:val="c4"/>
    <w:basedOn w:val="a"/>
    <w:rsid w:val="00B2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23289"/>
  </w:style>
  <w:style w:type="character" w:customStyle="1" w:styleId="c10">
    <w:name w:val="c10"/>
    <w:basedOn w:val="a0"/>
    <w:rsid w:val="00B2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2020-04-14T09:47:00Z</dcterms:created>
  <dcterms:modified xsi:type="dcterms:W3CDTF">2020-04-14T10:53:00Z</dcterms:modified>
</cp:coreProperties>
</file>