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09" w:rsidRPr="00273384" w:rsidRDefault="007F498E" w:rsidP="005F5D1F">
      <w:pPr>
        <w:jc w:val="center"/>
        <w:rPr>
          <w:b/>
        </w:rPr>
      </w:pPr>
      <w:r w:rsidRPr="00273384">
        <w:rPr>
          <w:b/>
        </w:rPr>
        <w:t>Познавательно-исследовательская деятельность.</w:t>
      </w:r>
    </w:p>
    <w:p w:rsidR="00273384" w:rsidRDefault="007F498E" w:rsidP="00273384">
      <w:pPr>
        <w:jc w:val="center"/>
        <w:rPr>
          <w:b/>
        </w:rPr>
      </w:pPr>
      <w:r w:rsidRPr="00273384">
        <w:rPr>
          <w:b/>
        </w:rPr>
        <w:t>«формирование элементарно-математических познаний»</w:t>
      </w:r>
      <w:r w:rsidR="00273384">
        <w:rPr>
          <w:b/>
        </w:rPr>
        <w:t>. Старшая группа 5-6 лет.</w:t>
      </w:r>
    </w:p>
    <w:p w:rsidR="007F498E" w:rsidRPr="00273384" w:rsidRDefault="007F498E" w:rsidP="00273384">
      <w:pPr>
        <w:rPr>
          <w:b/>
        </w:rPr>
      </w:pPr>
      <w:r w:rsidRPr="00273384">
        <w:rPr>
          <w:b/>
        </w:rPr>
        <w:t>Тема:</w:t>
      </w:r>
      <w:r>
        <w:t xml:space="preserve"> «Порядковый счет до 10». </w:t>
      </w:r>
    </w:p>
    <w:p w:rsidR="007F498E" w:rsidRDefault="007F498E">
      <w:r w:rsidRPr="00273384">
        <w:rPr>
          <w:b/>
        </w:rPr>
        <w:t>Цель:</w:t>
      </w:r>
      <w:r>
        <w:t xml:space="preserve"> Создать условия для закрепления порядкового счета до 10. </w:t>
      </w:r>
    </w:p>
    <w:p w:rsidR="007F498E" w:rsidRPr="00273384" w:rsidRDefault="007F498E" w:rsidP="007F498E">
      <w:pPr>
        <w:rPr>
          <w:b/>
        </w:rPr>
      </w:pPr>
      <w:r w:rsidRPr="00273384">
        <w:rPr>
          <w:b/>
        </w:rPr>
        <w:t xml:space="preserve">Задачи: </w:t>
      </w:r>
    </w:p>
    <w:p w:rsidR="007F498E" w:rsidRPr="00273384" w:rsidRDefault="007F498E" w:rsidP="007F498E">
      <w:pPr>
        <w:rPr>
          <w:i/>
        </w:rPr>
      </w:pPr>
      <w:r w:rsidRPr="00273384">
        <w:rPr>
          <w:i/>
        </w:rPr>
        <w:t>Образовательные:</w:t>
      </w:r>
    </w:p>
    <w:p w:rsidR="00F43230" w:rsidRDefault="00F43230" w:rsidP="007F498E">
      <w:r>
        <w:t>- совершенствовать навыки количественного и порядкового счета в пределах 10;</w:t>
      </w:r>
    </w:p>
    <w:p w:rsidR="00F43230" w:rsidRDefault="00F43230" w:rsidP="007F498E">
      <w:r>
        <w:t>- умение называть соседей цифр;</w:t>
      </w:r>
    </w:p>
    <w:p w:rsidR="00D94108" w:rsidRDefault="00D94108" w:rsidP="007F498E">
      <w:r>
        <w:t>- умение решать простые задачи, логически мыслить;</w:t>
      </w:r>
    </w:p>
    <w:p w:rsidR="00F43230" w:rsidRDefault="00F43230" w:rsidP="007F498E">
      <w:r>
        <w:t>- ориентация в пространстве (повторение дней недели, времен года)</w:t>
      </w:r>
    </w:p>
    <w:p w:rsidR="007F498E" w:rsidRDefault="007F498E" w:rsidP="007F498E">
      <w:r>
        <w:t>– учить детей понимать поставленную задачу и выполнять её самостоятельно;</w:t>
      </w:r>
    </w:p>
    <w:p w:rsidR="007F498E" w:rsidRDefault="00F43230" w:rsidP="007F498E">
      <w:r>
        <w:t>– Закрепить умение ориентироваться на листе бумаги.</w:t>
      </w:r>
    </w:p>
    <w:p w:rsidR="007F498E" w:rsidRPr="00273384" w:rsidRDefault="00F43230" w:rsidP="007F498E">
      <w:pPr>
        <w:rPr>
          <w:i/>
        </w:rPr>
      </w:pPr>
      <w:r w:rsidRPr="00273384">
        <w:rPr>
          <w:i/>
        </w:rPr>
        <w:t>Развивающие:</w:t>
      </w:r>
    </w:p>
    <w:p w:rsidR="007F498E" w:rsidRDefault="007F498E" w:rsidP="007F498E">
      <w:r>
        <w:t>– развивать логическое мышление, внимание, память, речь.</w:t>
      </w:r>
    </w:p>
    <w:p w:rsidR="007F498E" w:rsidRDefault="00F43230" w:rsidP="007F498E">
      <w:r w:rsidRPr="00273384">
        <w:rPr>
          <w:i/>
        </w:rPr>
        <w:t>Воспитательные</w:t>
      </w:r>
      <w:r>
        <w:t>:</w:t>
      </w:r>
    </w:p>
    <w:p w:rsidR="007F498E" w:rsidRDefault="007F498E" w:rsidP="007F498E">
      <w:r>
        <w:t>– воспитывать целеустремленность, усидчивость, желание выполнить работу аккуратно, доводить начатое дело до конца;</w:t>
      </w:r>
    </w:p>
    <w:p w:rsidR="00D55F41" w:rsidRDefault="00D55F41" w:rsidP="00A50676">
      <w:pPr>
        <w:ind w:firstLine="708"/>
      </w:pPr>
      <w:r w:rsidRPr="00A50676">
        <w:rPr>
          <w:b/>
        </w:rPr>
        <w:t>Уважаемые родители, предлагаю вам и вашим детям окунуться</w:t>
      </w:r>
      <w:r w:rsidR="002F0C18" w:rsidRPr="00A50676">
        <w:rPr>
          <w:b/>
        </w:rPr>
        <w:t xml:space="preserve"> в </w:t>
      </w:r>
      <w:r w:rsidR="00D304D3" w:rsidRPr="00A50676">
        <w:rPr>
          <w:b/>
        </w:rPr>
        <w:t>мир математических познаний</w:t>
      </w:r>
      <w:r w:rsidR="002F0C18">
        <w:t>.</w:t>
      </w:r>
    </w:p>
    <w:p w:rsidR="00D55F41" w:rsidRPr="001D0867" w:rsidRDefault="00D55F41" w:rsidP="00D55F41">
      <w:pPr>
        <w:jc w:val="center"/>
        <w:rPr>
          <w:b/>
        </w:rPr>
      </w:pPr>
      <w:r w:rsidRPr="001D0867">
        <w:rPr>
          <w:b/>
        </w:rPr>
        <w:t>1 задание</w:t>
      </w:r>
    </w:p>
    <w:p w:rsidR="002F0C18" w:rsidRPr="001D0867" w:rsidRDefault="002F0C18" w:rsidP="00D55F41">
      <w:pPr>
        <w:jc w:val="center"/>
        <w:rPr>
          <w:b/>
        </w:rPr>
      </w:pPr>
      <w:r w:rsidRPr="001D0867">
        <w:rPr>
          <w:b/>
        </w:rPr>
        <w:t>«Зарядка для активации обоих полушарий мозга»</w:t>
      </w:r>
    </w:p>
    <w:p w:rsidR="002F0C18" w:rsidRDefault="002F0C18" w:rsidP="002F0C18">
      <w:r>
        <w:rPr>
          <w:noProof/>
          <w:lang w:eastAsia="ru-RU"/>
        </w:rPr>
        <w:drawing>
          <wp:inline distT="0" distB="0" distL="0" distR="0">
            <wp:extent cx="2404375" cy="195819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-sign-finger-human-arm-up-thumb-sign-language-sense-10223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702" cy="195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2355012" cy="1966328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4780a7c6c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54915" cy="196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C18" w:rsidRDefault="002F0C18" w:rsidP="002F0C18">
      <w:r>
        <w:t>И наоборот</w:t>
      </w:r>
      <w:proofErr w:type="gramStart"/>
      <w:r>
        <w:t>.</w:t>
      </w:r>
      <w:proofErr w:type="gramEnd"/>
      <w:r>
        <w:t xml:space="preserve"> Выполняется 1 минуту.</w:t>
      </w:r>
    </w:p>
    <w:p w:rsidR="002F0C18" w:rsidRDefault="002F0C18" w:rsidP="002F0C18"/>
    <w:p w:rsidR="00940FD3" w:rsidRPr="001D0867" w:rsidRDefault="00940FD3" w:rsidP="00D55F41">
      <w:pPr>
        <w:jc w:val="center"/>
        <w:rPr>
          <w:b/>
        </w:rPr>
      </w:pPr>
      <w:r w:rsidRPr="001D0867">
        <w:rPr>
          <w:b/>
        </w:rPr>
        <w:lastRenderedPageBreak/>
        <w:t>2 задание</w:t>
      </w:r>
    </w:p>
    <w:p w:rsidR="00940FD3" w:rsidRPr="001D0867" w:rsidRDefault="00940FD3" w:rsidP="00D55F41">
      <w:pPr>
        <w:jc w:val="center"/>
        <w:rPr>
          <w:b/>
        </w:rPr>
      </w:pPr>
      <w:r w:rsidRPr="001D0867">
        <w:rPr>
          <w:b/>
        </w:rPr>
        <w:t>«Тренируем счет от 0-10 и обратно»</w:t>
      </w:r>
    </w:p>
    <w:p w:rsidR="00940FD3" w:rsidRDefault="00940FD3" w:rsidP="00F04515">
      <w:pPr>
        <w:pStyle w:val="a5"/>
        <w:numPr>
          <w:ilvl w:val="0"/>
          <w:numId w:val="1"/>
        </w:numPr>
        <w:jc w:val="center"/>
      </w:pPr>
      <w:r>
        <w:rPr>
          <w:noProof/>
          <w:lang w:eastAsia="ru-RU"/>
        </w:rPr>
        <w:drawing>
          <wp:inline distT="0" distB="0" distL="0" distR="0" wp14:anchorId="335A35FE" wp14:editId="26D61E87">
            <wp:extent cx="4882481" cy="34505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380091_tablica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133" cy="345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FD3" w:rsidRDefault="00940FD3" w:rsidP="00940FD3">
      <w:r>
        <w:t>А также, счет с картинками, например: один кролик, две бабочки, три ромашки и т.д.</w:t>
      </w:r>
    </w:p>
    <w:p w:rsidR="00F04515" w:rsidRDefault="00F04515" w:rsidP="00F04515">
      <w:pPr>
        <w:pStyle w:val="a5"/>
        <w:numPr>
          <w:ilvl w:val="0"/>
          <w:numId w:val="1"/>
        </w:numPr>
      </w:pPr>
      <w:r>
        <w:t xml:space="preserve">Назовите </w:t>
      </w:r>
      <w:proofErr w:type="gramStart"/>
      <w:r>
        <w:t>цифру</w:t>
      </w:r>
      <w:proofErr w:type="gramEnd"/>
      <w:r>
        <w:t xml:space="preserve"> которая стоит перед цифрой 6, 8, 10. Ответ: 5, 7, 9.</w:t>
      </w:r>
    </w:p>
    <w:p w:rsidR="00F04515" w:rsidRDefault="00F04515" w:rsidP="00940FD3">
      <w:pPr>
        <w:pStyle w:val="a5"/>
        <w:numPr>
          <w:ilvl w:val="0"/>
          <w:numId w:val="1"/>
        </w:numPr>
      </w:pPr>
      <w:r>
        <w:t>Назовите соседей цифр 4, 6, 9. Ответ: 3-5, 5-7, 8-10.</w:t>
      </w:r>
    </w:p>
    <w:p w:rsidR="00CB13AA" w:rsidRPr="001D0867" w:rsidRDefault="00CB13AA" w:rsidP="00CB13AA">
      <w:pPr>
        <w:jc w:val="center"/>
        <w:rPr>
          <w:b/>
        </w:rPr>
      </w:pPr>
      <w:r w:rsidRPr="001D0867">
        <w:rPr>
          <w:b/>
        </w:rPr>
        <w:t>3 задание</w:t>
      </w:r>
    </w:p>
    <w:p w:rsidR="00D55F41" w:rsidRPr="001D0867" w:rsidRDefault="00D55F41" w:rsidP="00D55F41">
      <w:pPr>
        <w:jc w:val="center"/>
        <w:rPr>
          <w:b/>
        </w:rPr>
      </w:pPr>
      <w:r w:rsidRPr="001D0867">
        <w:rPr>
          <w:b/>
        </w:rPr>
        <w:t>« веселые задачки»</w:t>
      </w:r>
    </w:p>
    <w:p w:rsidR="00D55F41" w:rsidRPr="001D0867" w:rsidRDefault="00D55F41" w:rsidP="00FA7BF4">
      <w:pPr>
        <w:jc w:val="center"/>
        <w:rPr>
          <w:i/>
        </w:rPr>
      </w:pPr>
      <w:proofErr w:type="gramStart"/>
      <w:r w:rsidRPr="001D0867">
        <w:rPr>
          <w:i/>
        </w:rPr>
        <w:t>(для решения вам понадобятся счетные па</w:t>
      </w:r>
      <w:r w:rsidR="00FA7BF4" w:rsidRPr="001D0867">
        <w:rPr>
          <w:i/>
        </w:rPr>
        <w:t>лочки (спички, зубочистки</w:t>
      </w:r>
      <w:r w:rsidRPr="001D0867">
        <w:rPr>
          <w:i/>
        </w:rPr>
        <w:t>)</w:t>
      </w:r>
      <w:r w:rsidR="00FA7BF4" w:rsidRPr="001D0867">
        <w:rPr>
          <w:i/>
        </w:rPr>
        <w:t xml:space="preserve"> или любой </w:t>
      </w:r>
      <w:r w:rsidR="00E60859" w:rsidRPr="001D0867">
        <w:rPr>
          <w:i/>
        </w:rPr>
        <w:t xml:space="preserve">другой </w:t>
      </w:r>
      <w:r w:rsidR="00FA7BF4" w:rsidRPr="001D0867">
        <w:rPr>
          <w:i/>
        </w:rPr>
        <w:t>счетный материал</w:t>
      </w:r>
      <w:r w:rsidR="00D517A9" w:rsidRPr="001D0867">
        <w:rPr>
          <w:i/>
        </w:rPr>
        <w:t xml:space="preserve">. </w:t>
      </w:r>
      <w:proofErr w:type="gramEnd"/>
    </w:p>
    <w:p w:rsidR="001D0867" w:rsidRDefault="00F22748" w:rsidP="00F22748">
      <w:pPr>
        <w:pStyle w:val="a5"/>
        <w:numPr>
          <w:ilvl w:val="0"/>
          <w:numId w:val="2"/>
        </w:numPr>
      </w:pPr>
      <w:r>
        <w:t>Всем ребятам нужно знать:</w:t>
      </w:r>
    </w:p>
    <w:p w:rsidR="00F22748" w:rsidRDefault="00F22748" w:rsidP="00F22748">
      <w:pPr>
        <w:pStyle w:val="a5"/>
      </w:pPr>
      <w:r>
        <w:t>Два плюс два, конечно, … (2+2=4)</w:t>
      </w:r>
    </w:p>
    <w:p w:rsidR="00D55F41" w:rsidRDefault="003E1C24" w:rsidP="003E1C24">
      <w:pPr>
        <w:pStyle w:val="a5"/>
        <w:numPr>
          <w:ilvl w:val="0"/>
          <w:numId w:val="2"/>
        </w:numPr>
      </w:pPr>
      <w:r>
        <w:t>Всем известно в целом мире,</w:t>
      </w:r>
    </w:p>
    <w:p w:rsidR="003E1C24" w:rsidRDefault="003E1C24" w:rsidP="003E1C24">
      <w:pPr>
        <w:pStyle w:val="a5"/>
      </w:pPr>
      <w:r>
        <w:t>Пальцев на реке… (5)</w:t>
      </w:r>
    </w:p>
    <w:p w:rsidR="00D55F41" w:rsidRDefault="003E1C24" w:rsidP="003E1C24">
      <w:pPr>
        <w:pStyle w:val="a5"/>
        <w:numPr>
          <w:ilvl w:val="0"/>
          <w:numId w:val="2"/>
        </w:numPr>
      </w:pPr>
      <w:r>
        <w:t>На ветке сидело несколько птичек</w:t>
      </w:r>
      <w:proofErr w:type="gramStart"/>
      <w:r>
        <w:t>.</w:t>
      </w:r>
      <w:proofErr w:type="gramEnd"/>
      <w:r>
        <w:t xml:space="preserve"> У них всего 8 крыльев</w:t>
      </w:r>
      <w:proofErr w:type="gramStart"/>
      <w:r>
        <w:t>.</w:t>
      </w:r>
      <w:proofErr w:type="gramEnd"/>
      <w:r>
        <w:t xml:space="preserve"> Сколько птиц сидело на ветке? (4)</w:t>
      </w:r>
    </w:p>
    <w:p w:rsidR="00D55F41" w:rsidRPr="003A770E" w:rsidRDefault="003E1C24" w:rsidP="003E1C24">
      <w:pPr>
        <w:pStyle w:val="a5"/>
        <w:numPr>
          <w:ilvl w:val="0"/>
          <w:numId w:val="2"/>
        </w:numPr>
        <w:spacing w:line="240" w:lineRule="auto"/>
      </w:pPr>
      <w:r>
        <w:t>По двору ходили гуси</w:t>
      </w:r>
      <w:proofErr w:type="gramStart"/>
      <w:r>
        <w:t>.</w:t>
      </w:r>
      <w:proofErr w:type="gramEnd"/>
      <w:r>
        <w:t xml:space="preserve"> У всех гусей Саша насчитал 6 лап</w:t>
      </w:r>
      <w:proofErr w:type="gramStart"/>
      <w:r>
        <w:t>.</w:t>
      </w:r>
      <w:proofErr w:type="gramEnd"/>
      <w:r>
        <w:t xml:space="preserve"> Сколько всего гусей ходило по двору? (6)</w:t>
      </w:r>
    </w:p>
    <w:p w:rsidR="00D94108" w:rsidRDefault="00D94108" w:rsidP="00D94108">
      <w:pPr>
        <w:pStyle w:val="a5"/>
        <w:numPr>
          <w:ilvl w:val="0"/>
          <w:numId w:val="2"/>
        </w:numPr>
      </w:pPr>
      <w:r>
        <w:t>Марина и Таня пили разные соки – виноградный и яблочный. Марина не пила яблочный сок</w:t>
      </w:r>
      <w:proofErr w:type="gramStart"/>
      <w:r>
        <w:t>.</w:t>
      </w:r>
      <w:proofErr w:type="gramEnd"/>
      <w:r>
        <w:t xml:space="preserve"> Какой сок пила Таня? </w:t>
      </w:r>
    </w:p>
    <w:p w:rsidR="00D94108" w:rsidRDefault="00D94108" w:rsidP="001D0867">
      <w:pPr>
        <w:pStyle w:val="a5"/>
        <w:numPr>
          <w:ilvl w:val="0"/>
          <w:numId w:val="2"/>
        </w:numPr>
      </w:pPr>
      <w:r>
        <w:t>Костя и Артем были одеты в куртки разного цвета: синюю и зеленую. Костя был одет не в синюю куртку. В куртку какого цвета был одет Артем?</w:t>
      </w:r>
    </w:p>
    <w:p w:rsidR="00BD3721" w:rsidRDefault="00BD3721" w:rsidP="00F14E0F">
      <w:pPr>
        <w:jc w:val="center"/>
        <w:rPr>
          <w:b/>
        </w:rPr>
      </w:pPr>
    </w:p>
    <w:p w:rsidR="00BD3721" w:rsidRDefault="00BD3721" w:rsidP="00F14E0F">
      <w:pPr>
        <w:jc w:val="center"/>
        <w:rPr>
          <w:b/>
        </w:rPr>
      </w:pPr>
    </w:p>
    <w:p w:rsidR="00F14E0F" w:rsidRPr="00F14E0F" w:rsidRDefault="00F14E0F" w:rsidP="00F14E0F">
      <w:pPr>
        <w:jc w:val="center"/>
        <w:rPr>
          <w:b/>
        </w:rPr>
      </w:pPr>
      <w:r w:rsidRPr="00F14E0F">
        <w:rPr>
          <w:b/>
        </w:rPr>
        <w:lastRenderedPageBreak/>
        <w:t xml:space="preserve">4 задание </w:t>
      </w:r>
    </w:p>
    <w:p w:rsidR="00F14E0F" w:rsidRDefault="00F14E0F" w:rsidP="00F14E0F">
      <w:pPr>
        <w:jc w:val="center"/>
        <w:rPr>
          <w:b/>
        </w:rPr>
      </w:pPr>
      <w:r w:rsidRPr="00F14E0F">
        <w:rPr>
          <w:b/>
        </w:rPr>
        <w:t>«Ориентация в пространстве»</w:t>
      </w:r>
    </w:p>
    <w:p w:rsidR="00F14E0F" w:rsidRDefault="00F14E0F" w:rsidP="0081491F">
      <w:pPr>
        <w:pStyle w:val="a5"/>
        <w:numPr>
          <w:ilvl w:val="0"/>
          <w:numId w:val="3"/>
        </w:numPr>
      </w:pPr>
      <w:r>
        <w:t>Повторяем дни недели по картинкам:</w:t>
      </w:r>
    </w:p>
    <w:p w:rsidR="00F14E0F" w:rsidRDefault="00F14E0F" w:rsidP="00F14E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10951" cy="360765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4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076" cy="360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E0F" w:rsidRDefault="00F14E0F" w:rsidP="00F14E0F">
      <w:pPr>
        <w:jc w:val="center"/>
      </w:pPr>
    </w:p>
    <w:p w:rsidR="00F14E0F" w:rsidRDefault="00F14E0F" w:rsidP="00F14E0F">
      <w:r>
        <w:t xml:space="preserve">В ПОНЕДЕЛЬНИК я стирал, </w:t>
      </w:r>
    </w:p>
    <w:p w:rsidR="00F14E0F" w:rsidRDefault="00F14E0F" w:rsidP="00F14E0F">
      <w:r>
        <w:t>Пол во ВТОРНИК подметал.</w:t>
      </w:r>
    </w:p>
    <w:p w:rsidR="00F14E0F" w:rsidRDefault="00F14E0F" w:rsidP="00F14E0F">
      <w:r>
        <w:t>В СРЕДУ я испек калач,</w:t>
      </w:r>
    </w:p>
    <w:p w:rsidR="00F14E0F" w:rsidRPr="00F14E0F" w:rsidRDefault="00F14E0F" w:rsidP="00F14E0F">
      <w:r>
        <w:t xml:space="preserve">Весь ЧЕТВЕРГ гонял я мяч.  </w:t>
      </w:r>
    </w:p>
    <w:p w:rsidR="00D94108" w:rsidRDefault="00F14E0F" w:rsidP="00D55F41">
      <w:r>
        <w:t xml:space="preserve">В ПЯТНИЦУ посуду мыл, </w:t>
      </w:r>
    </w:p>
    <w:p w:rsidR="00F14E0F" w:rsidRDefault="00F14E0F" w:rsidP="00D55F41">
      <w:r>
        <w:t xml:space="preserve">А в СУББОТУ торт купил. </w:t>
      </w:r>
    </w:p>
    <w:p w:rsidR="00F14E0F" w:rsidRDefault="00F14E0F" w:rsidP="00D55F41">
      <w:r>
        <w:t xml:space="preserve">Всех друзей я в ВОСКРЕСЕНЬЕ </w:t>
      </w:r>
    </w:p>
    <w:p w:rsidR="0081491F" w:rsidRDefault="00F14E0F" w:rsidP="00D55F41">
      <w:r>
        <w:t>Позову на день рождения!</w:t>
      </w:r>
    </w:p>
    <w:p w:rsidR="00BD3721" w:rsidRDefault="00BD3721" w:rsidP="00BD3721">
      <w:pPr>
        <w:pStyle w:val="a5"/>
      </w:pPr>
    </w:p>
    <w:p w:rsidR="00BD3721" w:rsidRDefault="00BD3721" w:rsidP="00BD3721">
      <w:pPr>
        <w:pStyle w:val="a5"/>
      </w:pPr>
    </w:p>
    <w:p w:rsidR="00BD3721" w:rsidRDefault="00BD3721" w:rsidP="00BD3721">
      <w:pPr>
        <w:pStyle w:val="a5"/>
      </w:pPr>
    </w:p>
    <w:p w:rsidR="00BD3721" w:rsidRDefault="00BD3721" w:rsidP="00BD3721">
      <w:pPr>
        <w:pStyle w:val="a5"/>
      </w:pPr>
    </w:p>
    <w:p w:rsidR="00BD3721" w:rsidRDefault="00BD3721" w:rsidP="00BD3721">
      <w:pPr>
        <w:pStyle w:val="a5"/>
      </w:pPr>
    </w:p>
    <w:p w:rsidR="00BD3721" w:rsidRDefault="00BD3721" w:rsidP="00BD3721">
      <w:pPr>
        <w:pStyle w:val="a5"/>
      </w:pPr>
    </w:p>
    <w:p w:rsidR="00BD3721" w:rsidRDefault="00BD3721" w:rsidP="00BD3721">
      <w:pPr>
        <w:pStyle w:val="a5"/>
      </w:pPr>
    </w:p>
    <w:p w:rsidR="00BD3721" w:rsidRDefault="00BD3721" w:rsidP="00BD3721">
      <w:pPr>
        <w:pStyle w:val="a5"/>
      </w:pPr>
    </w:p>
    <w:p w:rsidR="007436FE" w:rsidRDefault="00D46E9F" w:rsidP="00BD3721">
      <w:pPr>
        <w:pStyle w:val="a5"/>
        <w:numPr>
          <w:ilvl w:val="0"/>
          <w:numId w:val="3"/>
        </w:numPr>
      </w:pPr>
      <w:r>
        <w:lastRenderedPageBreak/>
        <w:t>Учим название месяцев:</w:t>
      </w:r>
    </w:p>
    <w:p w:rsidR="00F14E0F" w:rsidRDefault="00D46E9F" w:rsidP="00D46E9F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 wp14:anchorId="74F4FCDB" wp14:editId="759562A1">
            <wp:extent cx="3648973" cy="4138493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200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037" cy="413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CC" w:rsidRDefault="002B6FCC" w:rsidP="00A110F3">
      <w:pPr>
        <w:jc w:val="center"/>
        <w:rPr>
          <w:b/>
        </w:rPr>
      </w:pPr>
    </w:p>
    <w:p w:rsidR="002B6FCC" w:rsidRDefault="002B6FCC" w:rsidP="003238B2">
      <w:pPr>
        <w:rPr>
          <w:b/>
        </w:rPr>
      </w:pPr>
    </w:p>
    <w:p w:rsidR="00F04515" w:rsidRPr="00A110F3" w:rsidRDefault="00A110F3" w:rsidP="003238B2">
      <w:pPr>
        <w:jc w:val="center"/>
        <w:rPr>
          <w:b/>
        </w:rPr>
      </w:pPr>
      <w:r w:rsidRPr="00A110F3">
        <w:rPr>
          <w:b/>
        </w:rPr>
        <w:t>5 задание</w:t>
      </w:r>
    </w:p>
    <w:p w:rsidR="00A110F3" w:rsidRPr="00A110F3" w:rsidRDefault="00A110F3" w:rsidP="00A110F3">
      <w:pPr>
        <w:jc w:val="center"/>
        <w:rPr>
          <w:b/>
        </w:rPr>
      </w:pPr>
      <w:r w:rsidRPr="00A110F3">
        <w:rPr>
          <w:b/>
        </w:rPr>
        <w:t>«Графический диктант»</w:t>
      </w:r>
    </w:p>
    <w:p w:rsidR="00BF60E2" w:rsidRDefault="002B6FCC" w:rsidP="00A110F3">
      <w:r>
        <w:rPr>
          <w:noProof/>
          <w:lang w:eastAsia="ru-RU"/>
        </w:rPr>
        <w:drawing>
          <wp:inline distT="0" distB="0" distL="0" distR="0">
            <wp:extent cx="4830792" cy="3126985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394879_p002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220" cy="313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0E2" w:rsidRPr="003238B2" w:rsidRDefault="00BF60E2" w:rsidP="00A110F3">
      <w:pPr>
        <w:rPr>
          <w:b/>
        </w:rPr>
      </w:pPr>
      <w:r w:rsidRPr="003238B2">
        <w:rPr>
          <w:b/>
        </w:rPr>
        <w:t>Ребята, вы сегодня были молодцы! Наше занятие окончено! БУДТЕ ЗДОРОВЫ!</w:t>
      </w:r>
    </w:p>
    <w:p w:rsidR="00FA7BF4" w:rsidRDefault="00FA7BF4" w:rsidP="00D55F41">
      <w:bookmarkStart w:id="0" w:name="_GoBack"/>
      <w:bookmarkEnd w:id="0"/>
    </w:p>
    <w:p w:rsidR="00D55F41" w:rsidRDefault="00D55F41" w:rsidP="00D55F41"/>
    <w:p w:rsidR="007F498E" w:rsidRDefault="007F498E" w:rsidP="007F498E"/>
    <w:sectPr w:rsidR="007F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BD3"/>
    <w:multiLevelType w:val="hybridMultilevel"/>
    <w:tmpl w:val="9E7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673A0"/>
    <w:multiLevelType w:val="hybridMultilevel"/>
    <w:tmpl w:val="FEBA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70A4D"/>
    <w:multiLevelType w:val="hybridMultilevel"/>
    <w:tmpl w:val="5B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F5"/>
    <w:rsid w:val="001D0867"/>
    <w:rsid w:val="00233BF5"/>
    <w:rsid w:val="00273384"/>
    <w:rsid w:val="002B6FCC"/>
    <w:rsid w:val="002F0C18"/>
    <w:rsid w:val="003238B2"/>
    <w:rsid w:val="00387428"/>
    <w:rsid w:val="003A27CF"/>
    <w:rsid w:val="003A770E"/>
    <w:rsid w:val="003E1C24"/>
    <w:rsid w:val="005F5D1F"/>
    <w:rsid w:val="007436FE"/>
    <w:rsid w:val="007F498E"/>
    <w:rsid w:val="0081491F"/>
    <w:rsid w:val="00940FD3"/>
    <w:rsid w:val="009968F1"/>
    <w:rsid w:val="00A110F3"/>
    <w:rsid w:val="00A50676"/>
    <w:rsid w:val="00BD3721"/>
    <w:rsid w:val="00BF60E2"/>
    <w:rsid w:val="00CB13AA"/>
    <w:rsid w:val="00D304D3"/>
    <w:rsid w:val="00D46E9F"/>
    <w:rsid w:val="00D517A9"/>
    <w:rsid w:val="00D55F41"/>
    <w:rsid w:val="00D94108"/>
    <w:rsid w:val="00E60859"/>
    <w:rsid w:val="00F04515"/>
    <w:rsid w:val="00F14E0F"/>
    <w:rsid w:val="00F22748"/>
    <w:rsid w:val="00F43230"/>
    <w:rsid w:val="00F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26</cp:revision>
  <dcterms:created xsi:type="dcterms:W3CDTF">2020-04-07T03:57:00Z</dcterms:created>
  <dcterms:modified xsi:type="dcterms:W3CDTF">2020-04-07T07:35:00Z</dcterms:modified>
</cp:coreProperties>
</file>