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4E" w:rsidRPr="00FA157C" w:rsidRDefault="00312F4E" w:rsidP="00312F4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7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</w:t>
      </w:r>
    </w:p>
    <w:p w:rsidR="00312F4E" w:rsidRPr="00FA157C" w:rsidRDefault="00312F4E" w:rsidP="00312F4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7C">
        <w:rPr>
          <w:rFonts w:ascii="Times New Roman" w:hAnsi="Times New Roman" w:cs="Times New Roman"/>
          <w:b/>
          <w:sz w:val="24"/>
          <w:szCs w:val="24"/>
        </w:rPr>
        <w:t xml:space="preserve">детский сад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A157C">
        <w:rPr>
          <w:rFonts w:ascii="Times New Roman" w:hAnsi="Times New Roman" w:cs="Times New Roman"/>
          <w:b/>
          <w:sz w:val="24"/>
          <w:szCs w:val="24"/>
        </w:rPr>
        <w:t>2</w:t>
      </w:r>
    </w:p>
    <w:p w:rsidR="00312F4E" w:rsidRPr="00FA157C" w:rsidRDefault="00312F4E" w:rsidP="00312F4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7C">
        <w:rPr>
          <w:rFonts w:ascii="Times New Roman" w:hAnsi="Times New Roman" w:cs="Times New Roman"/>
          <w:b/>
          <w:sz w:val="24"/>
          <w:szCs w:val="24"/>
        </w:rPr>
        <w:t>Верх-Исетского района г. Екатеринбурга</w:t>
      </w:r>
    </w:p>
    <w:p w:rsidR="00312F4E" w:rsidRPr="00FA157C" w:rsidRDefault="00312F4E" w:rsidP="00312F4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7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312F4E" w:rsidRDefault="00312F4E" w:rsidP="00312F4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7C">
        <w:rPr>
          <w:rFonts w:ascii="Times New Roman" w:hAnsi="Times New Roman" w:cs="Times New Roman"/>
          <w:b/>
          <w:sz w:val="24"/>
          <w:szCs w:val="24"/>
        </w:rPr>
        <w:t>Юридический адрес: г. Екатеринбург, ул.</w:t>
      </w:r>
      <w:r>
        <w:rPr>
          <w:rFonts w:ascii="Times New Roman" w:hAnsi="Times New Roman" w:cs="Times New Roman"/>
          <w:b/>
          <w:sz w:val="24"/>
          <w:szCs w:val="24"/>
        </w:rPr>
        <w:t>Соболева,17</w:t>
      </w:r>
      <w:r w:rsidRPr="00FA1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2F4E" w:rsidRPr="00FA157C" w:rsidRDefault="008254A1" w:rsidP="00312F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Тел./факс (343) 300-18-43</w:t>
      </w:r>
      <w:r w:rsidR="00312F4E" w:rsidRPr="00FA1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F4E" w:rsidRPr="00FA157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312F4E" w:rsidRPr="00FA157C">
        <w:rPr>
          <w:rFonts w:ascii="Times New Roman" w:hAnsi="Times New Roman" w:cs="Times New Roman"/>
          <w:b/>
          <w:sz w:val="24"/>
          <w:szCs w:val="24"/>
        </w:rPr>
        <w:t>-</w:t>
      </w:r>
      <w:r w:rsidR="00312F4E" w:rsidRPr="00FA157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312F4E" w:rsidRPr="00FA157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ekb</w:t>
      </w:r>
      <w:proofErr w:type="spellEnd"/>
      <w:r w:rsidRPr="00CA688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doy</w:t>
      </w:r>
      <w:proofErr w:type="spellEnd"/>
      <w:r w:rsidRPr="00CA6887">
        <w:rPr>
          <w:rFonts w:ascii="Times New Roman" w:hAnsi="Times New Roman" w:cs="Times New Roman"/>
          <w:b/>
          <w:sz w:val="24"/>
          <w:szCs w:val="24"/>
        </w:rPr>
        <w:t>72@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CA688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CA6887">
        <w:fldChar w:fldCharType="begin"/>
      </w:r>
      <w:r w:rsidR="00CA6887">
        <w:instrText xml:space="preserve"> HYPERLINK "mailto:logosad@rambler.ru" </w:instrText>
      </w:r>
      <w:r w:rsidR="00CA6887">
        <w:fldChar w:fldCharType="end"/>
      </w:r>
    </w:p>
    <w:p w:rsidR="00312F4E" w:rsidRPr="00FA157C" w:rsidRDefault="00312F4E" w:rsidP="00312F4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2F4E" w:rsidRDefault="00312F4E" w:rsidP="00312F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Pr="00CA6887" w:rsidRDefault="00CA6887" w:rsidP="00312F4E">
      <w:pPr>
        <w:pStyle w:val="a3"/>
        <w:jc w:val="center"/>
        <w:rPr>
          <w:rFonts w:ascii="Monotype Corsiva" w:hAnsi="Monotype Corsiva" w:cs="Times New Roman"/>
          <w:b/>
          <w:sz w:val="72"/>
          <w:szCs w:val="72"/>
          <w:lang w:eastAsia="ru-RU"/>
        </w:rPr>
      </w:pPr>
      <w:r w:rsidRPr="00CA6887">
        <w:rPr>
          <w:rFonts w:ascii="Monotype Corsiva" w:hAnsi="Monotype Corsiva" w:cs="Times New Roman"/>
          <w:b/>
          <w:sz w:val="72"/>
          <w:szCs w:val="72"/>
          <w:lang w:eastAsia="ru-RU"/>
        </w:rPr>
        <w:t>Аналитическая записка о результатах педагогической деятельности</w:t>
      </w:r>
    </w:p>
    <w:p w:rsidR="00312F4E" w:rsidRDefault="00312F4E" w:rsidP="00312F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312F4E" w:rsidRDefault="00312F4E" w:rsidP="00312F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1172" w:rsidRDefault="00312F4E" w:rsidP="00312F4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Воспитатель</w:t>
      </w:r>
      <w:r w:rsidRPr="00FA157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12F4E" w:rsidRDefault="00312F4E" w:rsidP="00312F4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Тарасова Елена Васильевна</w:t>
      </w:r>
      <w:r w:rsidR="0007117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71172" w:rsidRPr="00071172" w:rsidRDefault="00071172" w:rsidP="00312F4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квалификационная категория</w:t>
      </w:r>
    </w:p>
    <w:p w:rsidR="00312F4E" w:rsidRDefault="00312F4E" w:rsidP="00312F4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F4E" w:rsidRDefault="00312F4E" w:rsidP="00312F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F4E" w:rsidRDefault="00312F4E" w:rsidP="00312F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172" w:rsidRDefault="00071172" w:rsidP="00312F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172" w:rsidRDefault="00071172" w:rsidP="00312F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172" w:rsidRDefault="00071172" w:rsidP="00312F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F4E" w:rsidRDefault="00312F4E" w:rsidP="00312F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745" w:rsidRDefault="00392745" w:rsidP="0039274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аналитической записки:</w:t>
      </w:r>
    </w:p>
    <w:p w:rsidR="00392745" w:rsidRDefault="00392745" w:rsidP="003927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088"/>
        <w:gridCol w:w="1382"/>
      </w:tblGrid>
      <w:tr w:rsidR="00392745" w:rsidRPr="00392745" w:rsidTr="00DA77B1">
        <w:tc>
          <w:tcPr>
            <w:tcW w:w="817" w:type="dxa"/>
          </w:tcPr>
          <w:p w:rsidR="00392745" w:rsidRPr="00392745" w:rsidRDefault="00392745" w:rsidP="00392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7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</w:tcPr>
          <w:p w:rsidR="00392745" w:rsidRPr="00392745" w:rsidRDefault="00392745" w:rsidP="00392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7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382" w:type="dxa"/>
          </w:tcPr>
          <w:p w:rsidR="00392745" w:rsidRPr="00392745" w:rsidRDefault="004A2F81" w:rsidP="004A2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3</w:t>
            </w:r>
          </w:p>
        </w:tc>
      </w:tr>
      <w:tr w:rsidR="00392745" w:rsidRPr="00392745" w:rsidTr="00DA77B1">
        <w:tc>
          <w:tcPr>
            <w:tcW w:w="817" w:type="dxa"/>
          </w:tcPr>
          <w:p w:rsidR="00392745" w:rsidRPr="00392745" w:rsidRDefault="00392745" w:rsidP="00392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7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</w:tcPr>
          <w:p w:rsidR="00392745" w:rsidRPr="00392745" w:rsidRDefault="00392745" w:rsidP="00392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7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1382" w:type="dxa"/>
          </w:tcPr>
          <w:p w:rsidR="00392745" w:rsidRPr="00392745" w:rsidRDefault="004A2F81" w:rsidP="004A2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стр. </w:t>
            </w:r>
            <w:r w:rsidR="009870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92745" w:rsidRPr="00392745" w:rsidTr="00DA77B1">
        <w:tc>
          <w:tcPr>
            <w:tcW w:w="817" w:type="dxa"/>
          </w:tcPr>
          <w:p w:rsidR="00392745" w:rsidRPr="00392745" w:rsidRDefault="009870AB" w:rsidP="00392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</w:tcPr>
          <w:p w:rsidR="00392745" w:rsidRPr="00392745" w:rsidRDefault="00392745" w:rsidP="00392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7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1382" w:type="dxa"/>
          </w:tcPr>
          <w:p w:rsidR="00392745" w:rsidRPr="00392745" w:rsidRDefault="004A2F81" w:rsidP="004A2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стр. </w:t>
            </w:r>
            <w:r w:rsidR="009870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77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392745" w:rsidRDefault="00392745" w:rsidP="003927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927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927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927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9274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745" w:rsidRDefault="00392745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2F81" w:rsidRDefault="004A2F81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2F81" w:rsidRDefault="004A2F81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2F81" w:rsidRDefault="004A2F81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2F81" w:rsidRDefault="004A2F81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2F81" w:rsidRDefault="004A2F81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2F81" w:rsidRDefault="004A2F81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2F81" w:rsidRDefault="004A2F81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2F81" w:rsidRDefault="004A2F81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2F81" w:rsidRDefault="004A2F81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784C" w:rsidRPr="00264CE6" w:rsidRDefault="0058784C" w:rsidP="00312F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4CE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Введение.</w:t>
      </w:r>
    </w:p>
    <w:p w:rsidR="0058784C" w:rsidRPr="0058784C" w:rsidRDefault="0058784C" w:rsidP="00587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- детский сад № 72 построено в 2014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Верх-Исетском районе города Екатеринбурга, в новом жилом микрорайоне «Аврора». Детский сад расположен вдалеке от заводов, в экологически чистом микрорайоне с развивающейся инфраструктурой. В непосредственной близости к дошкольному учреждению находится госпиталь ВОВ с прилегающим парком, детский развивающий центр НОУ «Чудо-центр», МБДОУ № 8,19, МБОУ СОШ № 25, детская поликлиника № 2, зона старых застроек (садовое товарищество), что позволяет организовать разностороннюю деятельность по изучению русской народной культуры (архитектуры). Природа окружающей местности представлена огромным разнообразием хвойных и лиственных деревьев, что благоприятствует организации разнообразной совместной деятельности взрослых и детей в разное время года.</w:t>
      </w:r>
    </w:p>
    <w:p w:rsidR="0058784C" w:rsidRPr="0058784C" w:rsidRDefault="0058784C" w:rsidP="005878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МБДОУ функционирует 12 групп. </w:t>
      </w:r>
      <w:r w:rsidRPr="0058784C">
        <w:rPr>
          <w:rFonts w:ascii="Times New Roman" w:eastAsia="Calibri" w:hAnsi="Times New Roman" w:cs="Times New Roman"/>
          <w:sz w:val="28"/>
          <w:szCs w:val="28"/>
        </w:rPr>
        <w:t>Состояние материально-технической базы МБДОУ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детей.</w:t>
      </w:r>
    </w:p>
    <w:p w:rsidR="00104A6C" w:rsidRPr="00104A6C" w:rsidRDefault="00104A6C" w:rsidP="00104A6C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 организации развивающей предметно-пространственной среды</w:t>
      </w:r>
      <w:r w:rsidRPr="00104A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4A6C" w:rsidRPr="00104A6C" w:rsidRDefault="00104A6C" w:rsidP="00104A6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 Федерального государственного образовательного стандарта и Образовательной программы МБДОУ;</w:t>
      </w:r>
    </w:p>
    <w:p w:rsidR="00104A6C" w:rsidRPr="00104A6C" w:rsidRDefault="00104A6C" w:rsidP="00104A6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возрастным особенностям и интересам детей;</w:t>
      </w:r>
    </w:p>
    <w:p w:rsidR="00104A6C" w:rsidRPr="00104A6C" w:rsidRDefault="00104A6C" w:rsidP="00104A6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требованиям СанПиН; </w:t>
      </w:r>
    </w:p>
    <w:p w:rsidR="00104A6C" w:rsidRPr="00104A6C" w:rsidRDefault="00104A6C" w:rsidP="00104A6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среды для преобразования;</w:t>
      </w:r>
    </w:p>
    <w:p w:rsidR="00104A6C" w:rsidRPr="00104A6C" w:rsidRDefault="00104A6C" w:rsidP="00104A6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современность среды;</w:t>
      </w:r>
    </w:p>
    <w:p w:rsidR="00104A6C" w:rsidRPr="00104A6C" w:rsidRDefault="00104A6C" w:rsidP="00104A6C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04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комфортность среды.</w:t>
      </w:r>
    </w:p>
    <w:p w:rsidR="00104A6C" w:rsidRPr="00104A6C" w:rsidRDefault="00264CE6" w:rsidP="00104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4A6C" w:rsidRPr="00104A6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предметно-пространственная</w:t>
      </w:r>
      <w:r w:rsidR="00104A6C" w:rsidRPr="0010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в ДОУ постоянно модернизируется согласно потребностям и возможностям детей и родителей, соответствует всем требованиям безопасности. Групповые оснащены игровым оборудованием согласно требованиям программы. </w:t>
      </w:r>
    </w:p>
    <w:p w:rsidR="006B2621" w:rsidRPr="001C5467" w:rsidRDefault="006B2621" w:rsidP="006B26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467">
        <w:rPr>
          <w:rFonts w:ascii="Times New Roman" w:hAnsi="Times New Roman" w:cs="Times New Roman"/>
          <w:sz w:val="28"/>
          <w:szCs w:val="28"/>
        </w:rPr>
        <w:t>МБДОУ посещают дети в возрасте от 2 до 7 лет. Численность контингента воспитанников - 33</w:t>
      </w:r>
      <w:r w:rsidR="001C5467">
        <w:rPr>
          <w:rFonts w:ascii="Times New Roman" w:hAnsi="Times New Roman" w:cs="Times New Roman"/>
          <w:sz w:val="28"/>
          <w:szCs w:val="28"/>
        </w:rPr>
        <w:t>6</w:t>
      </w:r>
      <w:r w:rsidRPr="001C5467">
        <w:rPr>
          <w:rFonts w:ascii="Times New Roman" w:hAnsi="Times New Roman" w:cs="Times New Roman"/>
          <w:sz w:val="28"/>
          <w:szCs w:val="28"/>
        </w:rPr>
        <w:t xml:space="preserve"> детей.</w:t>
      </w:r>
      <w:r w:rsidRPr="001C54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621" w:rsidRPr="001C5467" w:rsidRDefault="006B2621" w:rsidP="006B26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467">
        <w:rPr>
          <w:rFonts w:ascii="Times New Roman" w:hAnsi="Times New Roman" w:cs="Times New Roman"/>
          <w:sz w:val="28"/>
          <w:szCs w:val="28"/>
        </w:rPr>
        <w:t>В учреждении функционирует 12 групп общеразвивающей направленности: 1 группа раннего возраста, 2 младшие группы, 3 средние группы, 1 старшая группа, 5 подготовительных групп.</w:t>
      </w:r>
      <w:r w:rsidR="001C5467">
        <w:rPr>
          <w:rFonts w:ascii="Times New Roman" w:hAnsi="Times New Roman" w:cs="Times New Roman"/>
          <w:sz w:val="28"/>
          <w:szCs w:val="28"/>
        </w:rPr>
        <w:t xml:space="preserve"> Наполняемость групп от 28 до 30 детей</w:t>
      </w:r>
      <w:r w:rsidR="00F9444B">
        <w:rPr>
          <w:rFonts w:ascii="Times New Roman" w:hAnsi="Times New Roman" w:cs="Times New Roman"/>
          <w:sz w:val="28"/>
          <w:szCs w:val="28"/>
        </w:rPr>
        <w:t>.</w:t>
      </w:r>
    </w:p>
    <w:p w:rsidR="00CE6C2E" w:rsidRDefault="006B2621" w:rsidP="00775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составу преобладает полная семья – 75%, не полная – 24%, опекуны – 1%.</w:t>
      </w:r>
      <w:r w:rsidR="0077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84C" w:rsidRPr="0060161E" w:rsidRDefault="00F9444B" w:rsidP="006016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Мою группу посещают 29 детей в возрасте </w:t>
      </w:r>
      <w:r w:rsidR="00C97D3A">
        <w:rPr>
          <w:rFonts w:ascii="Times New Roman" w:hAnsi="Times New Roman" w:cs="Times New Roman"/>
          <w:sz w:val="28"/>
          <w:szCs w:val="28"/>
          <w:lang w:eastAsia="ru-RU"/>
        </w:rPr>
        <w:t>от 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7 лет. Девочек</w:t>
      </w:r>
      <w:r w:rsidR="00C97D3A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D3A">
        <w:rPr>
          <w:rFonts w:ascii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97D3A">
        <w:rPr>
          <w:rFonts w:ascii="Times New Roman" w:hAnsi="Times New Roman" w:cs="Times New Roman"/>
          <w:sz w:val="28"/>
          <w:szCs w:val="28"/>
          <w:lang w:eastAsia="ru-RU"/>
        </w:rPr>
        <w:t xml:space="preserve">мальчиков - </w:t>
      </w:r>
      <w:r w:rsidR="00775206">
        <w:rPr>
          <w:rFonts w:ascii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D3A" w:rsidRPr="00C97D3A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Количество полных благополучных семей </w:t>
      </w:r>
      <w:r w:rsidR="0077520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–</w:t>
      </w:r>
      <w:r w:rsidR="00264CE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24</w:t>
      </w:r>
      <w:r w:rsidR="0077520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,</w:t>
      </w:r>
      <w:r w:rsidR="00775206" w:rsidRPr="0077520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="00775206" w:rsidRPr="00775206">
        <w:rPr>
          <w:rFonts w:ascii="Times New Roman" w:hAnsi="Times New Roman" w:cs="Times New Roman"/>
          <w:color w:val="000000" w:themeColor="dark1"/>
          <w:kern w:val="24"/>
          <w:sz w:val="28"/>
          <w:szCs w:val="28"/>
        </w:rPr>
        <w:t xml:space="preserve">неполных благополучных семей </w:t>
      </w:r>
      <w:r w:rsidR="00775206" w:rsidRPr="00775206">
        <w:rPr>
          <w:rFonts w:ascii="Times New Roman" w:hAnsi="Times New Roman" w:cs="Times New Roman"/>
          <w:sz w:val="28"/>
          <w:szCs w:val="28"/>
        </w:rPr>
        <w:t xml:space="preserve">– 5, </w:t>
      </w:r>
      <w:r w:rsidR="00775206" w:rsidRPr="0077520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к</w:t>
      </w:r>
      <w:r w:rsidR="00775206" w:rsidRPr="00775206">
        <w:rPr>
          <w:rFonts w:ascii="Times New Roman" w:hAnsi="Times New Roman" w:cs="Times New Roman"/>
          <w:color w:val="000000" w:themeColor="dark1"/>
          <w:kern w:val="24"/>
          <w:sz w:val="28"/>
          <w:szCs w:val="28"/>
        </w:rPr>
        <w:t>оличество многодетных семей</w:t>
      </w:r>
      <w:r w:rsidR="00775206" w:rsidRPr="00775206">
        <w:rPr>
          <w:rFonts w:ascii="Times New Roman" w:hAnsi="Times New Roman" w:cs="Times New Roman"/>
          <w:color w:val="000000" w:themeColor="dark1"/>
          <w:kern w:val="24"/>
        </w:rPr>
        <w:t xml:space="preserve"> </w:t>
      </w:r>
      <w:r w:rsidR="00775206" w:rsidRPr="0077520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– 6.</w:t>
      </w:r>
    </w:p>
    <w:p w:rsidR="0060161E" w:rsidRPr="0027433B" w:rsidRDefault="00057717" w:rsidP="002743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нашей образовательной организации является </w:t>
      </w:r>
      <w:r w:rsidRPr="00057717">
        <w:rPr>
          <w:rFonts w:ascii="Times New Roman" w:hAnsi="Times New Roman" w:cs="Times New Roman"/>
          <w:sz w:val="28"/>
          <w:szCs w:val="28"/>
        </w:rPr>
        <w:t>создание в детском саду системы интегративного образования, реализующего право каждого ребенка на качественное и доступное образование, посредством</w:t>
      </w:r>
      <w:r w:rsidRPr="0005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внедрения современных педагогических и информационно-коммуникационных технологий в контексте с требованиями ФГОС ДО.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этого,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2F4E" w:rsidRPr="00904EBD">
        <w:rPr>
          <w:rFonts w:ascii="Times New Roman" w:hAnsi="Times New Roman" w:cs="Times New Roman"/>
          <w:sz w:val="28"/>
          <w:szCs w:val="28"/>
        </w:rPr>
        <w:t>я определила главные технологии в своей раб</w:t>
      </w:r>
      <w:r w:rsidR="00312F4E">
        <w:rPr>
          <w:rFonts w:ascii="Times New Roman" w:hAnsi="Times New Roman" w:cs="Times New Roman"/>
          <w:sz w:val="28"/>
          <w:szCs w:val="28"/>
        </w:rPr>
        <w:t xml:space="preserve">оте: личностно-ориентированные, </w:t>
      </w:r>
      <w:r w:rsidR="00312F4E" w:rsidRPr="00904EBD">
        <w:rPr>
          <w:rFonts w:ascii="Times New Roman" w:hAnsi="Times New Roman" w:cs="Times New Roman"/>
          <w:sz w:val="28"/>
          <w:szCs w:val="28"/>
        </w:rPr>
        <w:t>игровые</w:t>
      </w:r>
      <w:r w:rsidR="00312F4E">
        <w:rPr>
          <w:rFonts w:ascii="Times New Roman" w:hAnsi="Times New Roman" w:cs="Times New Roman"/>
          <w:sz w:val="28"/>
          <w:szCs w:val="28"/>
        </w:rPr>
        <w:t>, технологии развивающего и проблемного обучения.</w:t>
      </w:r>
      <w:r w:rsidRPr="000577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5E64" w:rsidRPr="00235EF0" w:rsidRDefault="00625E64" w:rsidP="00625E6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Кроме того, в связи с проникновением в жизнь дошкольника информационно-коммуникационных технологий происходит вытеснение интереса к предмету и его свойствам интересом к средствам передачи информации об окружающем мире. При этом процесс решения познавательных задач замещается подбором готовых стереотипных ответов. В данной ситуации необходимо изменить подходы к познавательному и личностному развитию ребенка.</w:t>
      </w:r>
    </w:p>
    <w:p w:rsidR="00625E64" w:rsidRDefault="00625E64" w:rsidP="00625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 явилось обеспечение качества образования дошкольников через внедрение в образовательный процесс современных педагогических технологий (интерактивных,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проектных), способствующих развитию познавательной активности, самостоятельности, инициативы, социально-коммуникативных качеств воспитанников.                                                     </w:t>
      </w:r>
    </w:p>
    <w:p w:rsidR="00625E64" w:rsidRDefault="00625E64" w:rsidP="00625E64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sah-RU"/>
        </w:rPr>
      </w:pPr>
      <w:r w:rsidRPr="003B2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достижения цели решала</w:t>
      </w:r>
      <w:r w:rsidRPr="003B2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задачи</w:t>
      </w:r>
      <w:r>
        <w:rPr>
          <w:rFonts w:ascii="Times New Roman" w:hAnsi="Times New Roman"/>
          <w:sz w:val="28"/>
          <w:szCs w:val="28"/>
        </w:rPr>
        <w:t>: внедрить в практику современные педагогические технологии; реализовать проекты, способствующие развитию любознательности, инициативы и творчества, социокультурной компетентности воспитанников; обогатить социокультурную среду, направленную на коммуникативное и познавательное развитие дошкольников, в соответствии с  возрастными и индивидуальными потребностями детей; отобрать инновационные формы взаимодействия участников образовательного процесса на основе использования интерактивных, проектных и информационно-коммуникационных технологий,</w:t>
      </w:r>
      <w:r w:rsidRPr="00625E64">
        <w:rPr>
          <w:rFonts w:ascii="Times New Roman" w:hAnsi="Times New Roman"/>
          <w:sz w:val="28"/>
          <w:szCs w:val="28"/>
        </w:rPr>
        <w:t xml:space="preserve"> </w:t>
      </w:r>
      <w:r w:rsidRPr="00415E90">
        <w:rPr>
          <w:rFonts w:ascii="Times New Roman" w:hAnsi="Times New Roman"/>
          <w:sz w:val="28"/>
          <w:szCs w:val="28"/>
        </w:rPr>
        <w:t>разработать методические рекомендации для родителей по</w:t>
      </w:r>
      <w:r w:rsidRPr="00D4741E">
        <w:rPr>
          <w:rFonts w:ascii="Times New Roman" w:eastAsia="Times New Roman" w:hAnsi="Times New Roman"/>
          <w:bCs/>
          <w:sz w:val="28"/>
          <w:szCs w:val="28"/>
          <w:lang w:eastAsia="sah-RU"/>
        </w:rPr>
        <w:t xml:space="preserve"> </w:t>
      </w:r>
      <w:r w:rsidRPr="003E14E1">
        <w:rPr>
          <w:rFonts w:ascii="Times New Roman" w:eastAsia="Times New Roman" w:hAnsi="Times New Roman"/>
          <w:bCs/>
          <w:sz w:val="28"/>
          <w:szCs w:val="28"/>
          <w:lang w:eastAsia="sah-RU"/>
        </w:rPr>
        <w:t>раскрытию задатков</w:t>
      </w:r>
      <w:r>
        <w:rPr>
          <w:rFonts w:ascii="Times New Roman" w:eastAsia="Times New Roman" w:hAnsi="Times New Roman"/>
          <w:bCs/>
          <w:sz w:val="28"/>
          <w:szCs w:val="28"/>
          <w:lang w:eastAsia="sah-RU"/>
        </w:rPr>
        <w:t xml:space="preserve"> и</w:t>
      </w:r>
      <w:r w:rsidRPr="00415E90">
        <w:rPr>
          <w:rFonts w:ascii="Times New Roman" w:hAnsi="Times New Roman"/>
          <w:sz w:val="28"/>
          <w:szCs w:val="28"/>
        </w:rPr>
        <w:t xml:space="preserve"> </w:t>
      </w:r>
      <w:r w:rsidRPr="003E14E1">
        <w:rPr>
          <w:rFonts w:ascii="Times New Roman" w:eastAsia="Times New Roman" w:hAnsi="Times New Roman"/>
          <w:bCs/>
          <w:sz w:val="28"/>
          <w:szCs w:val="28"/>
          <w:lang w:eastAsia="sah-RU"/>
        </w:rPr>
        <w:t xml:space="preserve">способностей технического мышления детей старшего дошкольного возраста </w:t>
      </w:r>
      <w:r w:rsidRPr="00182AAA">
        <w:rPr>
          <w:rFonts w:ascii="Times New Roman" w:eastAsia="Times New Roman" w:hAnsi="Times New Roman"/>
          <w:bCs/>
          <w:sz w:val="28"/>
          <w:szCs w:val="28"/>
          <w:lang w:eastAsia="sah-RU"/>
        </w:rPr>
        <w:t>образовательной робототехникой.</w:t>
      </w:r>
      <w:r>
        <w:rPr>
          <w:rFonts w:ascii="Times New Roman" w:eastAsia="Times New Roman" w:hAnsi="Times New Roman"/>
          <w:bCs/>
          <w:sz w:val="28"/>
          <w:szCs w:val="28"/>
          <w:lang w:eastAsia="sah-RU"/>
        </w:rPr>
        <w:t xml:space="preserve"> </w:t>
      </w:r>
    </w:p>
    <w:p w:rsidR="00714171" w:rsidRDefault="00714171" w:rsidP="00102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1F2" w:rsidRPr="00821834" w:rsidRDefault="00714171" w:rsidP="008218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4CE6">
        <w:rPr>
          <w:rFonts w:ascii="Times New Roman" w:hAnsi="Times New Roman"/>
          <w:b/>
          <w:sz w:val="28"/>
          <w:szCs w:val="28"/>
        </w:rPr>
        <w:t>Основная часть.</w:t>
      </w:r>
    </w:p>
    <w:p w:rsidR="00D3560B" w:rsidRDefault="00821834" w:rsidP="00AF3564">
      <w:pPr>
        <w:pStyle w:val="c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Внедряя в практику современные педагогические технологии, обеспечивающие качество дошкольного образования</w:t>
      </w:r>
      <w:r>
        <w:rPr>
          <w:rStyle w:val="c0"/>
        </w:rPr>
        <w:t xml:space="preserve">, </w:t>
      </w:r>
      <w:r w:rsidR="00040FBE" w:rsidRPr="00040FBE">
        <w:rPr>
          <w:rStyle w:val="c0"/>
          <w:sz w:val="28"/>
          <w:szCs w:val="28"/>
        </w:rPr>
        <w:t>столкнулась с проблемой</w:t>
      </w:r>
      <w:r w:rsidR="00040FBE">
        <w:rPr>
          <w:rStyle w:val="c0"/>
          <w:sz w:val="28"/>
          <w:szCs w:val="28"/>
        </w:rPr>
        <w:t xml:space="preserve"> </w:t>
      </w:r>
      <w:r w:rsidR="00D3560B">
        <w:rPr>
          <w:rStyle w:val="c0"/>
          <w:sz w:val="28"/>
          <w:szCs w:val="28"/>
        </w:rPr>
        <w:t xml:space="preserve">развития </w:t>
      </w:r>
      <w:r w:rsidR="00D3560B">
        <w:rPr>
          <w:color w:val="000000"/>
          <w:sz w:val="28"/>
          <w:szCs w:val="28"/>
          <w:shd w:val="clear" w:color="auto" w:fill="FFFFFF"/>
        </w:rPr>
        <w:t>познавательных</w:t>
      </w:r>
      <w:r w:rsidR="00AF3564">
        <w:rPr>
          <w:color w:val="000000"/>
          <w:sz w:val="28"/>
          <w:szCs w:val="28"/>
          <w:shd w:val="clear" w:color="auto" w:fill="FFFFFF"/>
        </w:rPr>
        <w:t xml:space="preserve"> и коммуникативных</w:t>
      </w:r>
      <w:r w:rsidR="00D3560B">
        <w:rPr>
          <w:color w:val="000000"/>
          <w:sz w:val="28"/>
          <w:szCs w:val="28"/>
          <w:shd w:val="clear" w:color="auto" w:fill="FFFFFF"/>
        </w:rPr>
        <w:t xml:space="preserve"> способностей воспитанников.</w:t>
      </w:r>
      <w:r w:rsidR="00AF356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3560B" w:rsidRDefault="00D3560B" w:rsidP="00D3560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27B0">
        <w:rPr>
          <w:rFonts w:ascii="Times New Roman" w:hAnsi="Times New Roman" w:cs="Times New Roman"/>
          <w:sz w:val="28"/>
        </w:rPr>
        <w:lastRenderedPageBreak/>
        <w:t>Познавательное развитие предполагает познавательную активность дошкольника. А чтобы поддерживать познавательную активность, необходимо опираться на познавательный интерес детей.</w:t>
      </w:r>
    </w:p>
    <w:p w:rsidR="00D3560B" w:rsidRPr="002927B0" w:rsidRDefault="00D3560B" w:rsidP="00D3560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27B0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</w:t>
      </w:r>
      <w:r w:rsidRPr="002927B0">
        <w:rPr>
          <w:rFonts w:ascii="Times New Roman" w:hAnsi="Times New Roman" w:cs="Times New Roman"/>
          <w:sz w:val="28"/>
        </w:rPr>
        <w:t>Познавательный интерес – избирательная направленность на познание предметов, явлений, событий окружающего мира, активизирующая психические процессы и деятельность человека, его познавательные возможности.</w:t>
      </w:r>
    </w:p>
    <w:p w:rsidR="00BF0366" w:rsidRPr="00BF0366" w:rsidRDefault="00D3560B" w:rsidP="00BF036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3130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</w:t>
      </w:r>
      <w:r w:rsidRPr="00BE3130">
        <w:rPr>
          <w:rFonts w:ascii="Times New Roman" w:hAnsi="Times New Roman" w:cs="Times New Roman"/>
          <w:sz w:val="28"/>
        </w:rPr>
        <w:t xml:space="preserve"> Главными критериями</w:t>
      </w:r>
      <w:r w:rsidRPr="002927B0">
        <w:rPr>
          <w:rFonts w:ascii="Times New Roman" w:hAnsi="Times New Roman" w:cs="Times New Roman"/>
          <w:sz w:val="28"/>
        </w:rPr>
        <w:t xml:space="preserve"> будут являться новизна, необычность, неожиданность, несоответствие прежним представлениям.</w:t>
      </w:r>
    </w:p>
    <w:p w:rsidR="00AE34C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00C55">
        <w:rPr>
          <w:sz w:val="28"/>
          <w:szCs w:val="28"/>
        </w:rPr>
        <w:t xml:space="preserve">Технологии </w:t>
      </w:r>
      <w:r>
        <w:rPr>
          <w:sz w:val="28"/>
          <w:szCs w:val="28"/>
        </w:rPr>
        <w:t xml:space="preserve">развивающего обучения – это </w:t>
      </w:r>
      <w:r w:rsidRPr="00100C55">
        <w:rPr>
          <w:sz w:val="28"/>
          <w:szCs w:val="28"/>
        </w:rPr>
        <w:t xml:space="preserve">направление в теории и практике образования, ориентирующееся на развитие физических, познавательных и </w:t>
      </w:r>
      <w:r w:rsidR="00311A36">
        <w:rPr>
          <w:sz w:val="28"/>
          <w:szCs w:val="28"/>
        </w:rPr>
        <w:t>коммуникативных</w:t>
      </w:r>
      <w:r w:rsidRPr="00100C55">
        <w:rPr>
          <w:sz w:val="28"/>
          <w:szCs w:val="28"/>
        </w:rPr>
        <w:t xml:space="preserve"> способностей </w:t>
      </w:r>
      <w:r w:rsidR="00311A36">
        <w:rPr>
          <w:sz w:val="28"/>
          <w:szCs w:val="28"/>
        </w:rPr>
        <w:t>воспитанников</w:t>
      </w:r>
      <w:r w:rsidRPr="00100C55">
        <w:rPr>
          <w:sz w:val="28"/>
          <w:szCs w:val="28"/>
        </w:rPr>
        <w:t xml:space="preserve"> путём использования их</w:t>
      </w:r>
      <w:r>
        <w:rPr>
          <w:sz w:val="28"/>
          <w:szCs w:val="28"/>
        </w:rPr>
        <w:t xml:space="preserve"> потенциальных возможностей.  Это </w:t>
      </w:r>
      <w:r w:rsidRPr="00100C55">
        <w:rPr>
          <w:sz w:val="28"/>
          <w:szCs w:val="28"/>
        </w:rPr>
        <w:t xml:space="preserve">мотивация на </w:t>
      </w:r>
      <w:r>
        <w:rPr>
          <w:sz w:val="28"/>
          <w:szCs w:val="28"/>
        </w:rPr>
        <w:t>конкретные</w:t>
      </w:r>
      <w:r w:rsidRPr="00100C55">
        <w:rPr>
          <w:sz w:val="28"/>
          <w:szCs w:val="28"/>
        </w:rPr>
        <w:t xml:space="preserve"> действия, на познание, на новое.</w:t>
      </w:r>
      <w:r>
        <w:rPr>
          <w:sz w:val="28"/>
          <w:szCs w:val="28"/>
        </w:rPr>
        <w:t xml:space="preserve"> </w:t>
      </w:r>
      <w:r w:rsidRPr="00100C55">
        <w:rPr>
          <w:sz w:val="28"/>
          <w:szCs w:val="28"/>
        </w:rPr>
        <w:t>К ним относятся развивающая среда ДОУ, программы ДОУ</w:t>
      </w:r>
      <w:r>
        <w:rPr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но и постепенное внедрение компьютерных технологий в образовательный и воспитательный процесс.</w:t>
      </w:r>
    </w:p>
    <w:p w:rsidR="00AE34CB" w:rsidRPr="00D24DB4" w:rsidRDefault="00AE34CB" w:rsidP="004A2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педагогической деятельности использую педагогические технологии, направленные на реализацию федеральных государственных образовательных стандартов дошкольного образования.</w:t>
      </w:r>
    </w:p>
    <w:p w:rsidR="00AE34CB" w:rsidRPr="00950B59" w:rsidRDefault="00AE34CB" w:rsidP="004A2F8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B59">
        <w:rPr>
          <w:sz w:val="28"/>
          <w:szCs w:val="28"/>
        </w:rPr>
        <w:t>1. Здоровьесберегающие технологии</w:t>
      </w:r>
      <w:r>
        <w:rPr>
          <w:sz w:val="28"/>
          <w:szCs w:val="28"/>
        </w:rPr>
        <w:t>.</w:t>
      </w:r>
    </w:p>
    <w:p w:rsidR="00AE34CB" w:rsidRPr="00950B59" w:rsidRDefault="00AE34CB" w:rsidP="004A2F8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B59">
        <w:rPr>
          <w:sz w:val="28"/>
          <w:szCs w:val="28"/>
        </w:rPr>
        <w:t>2. Технологии проектной деятельности</w:t>
      </w:r>
      <w:r>
        <w:rPr>
          <w:sz w:val="28"/>
          <w:szCs w:val="28"/>
        </w:rPr>
        <w:t>.</w:t>
      </w:r>
    </w:p>
    <w:p w:rsidR="00AE34CB" w:rsidRPr="00950B59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B59">
        <w:rPr>
          <w:sz w:val="28"/>
          <w:szCs w:val="28"/>
        </w:rPr>
        <w:t>3. Технологии исследовательской деятельности</w:t>
      </w:r>
      <w:r>
        <w:rPr>
          <w:sz w:val="28"/>
          <w:szCs w:val="28"/>
        </w:rPr>
        <w:t>.</w:t>
      </w:r>
    </w:p>
    <w:p w:rsidR="00AE34CB" w:rsidRPr="00950B59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B59">
        <w:rPr>
          <w:sz w:val="28"/>
          <w:szCs w:val="28"/>
        </w:rPr>
        <w:t>4. Информационно-коммуникационные технологии</w:t>
      </w:r>
      <w:r>
        <w:rPr>
          <w:sz w:val="28"/>
          <w:szCs w:val="28"/>
        </w:rPr>
        <w:t>.</w:t>
      </w:r>
    </w:p>
    <w:p w:rsidR="00AE34CB" w:rsidRPr="00950B59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B59">
        <w:rPr>
          <w:sz w:val="28"/>
          <w:szCs w:val="28"/>
        </w:rPr>
        <w:t>5. Личностно ориентированные технологии</w:t>
      </w:r>
      <w:r>
        <w:rPr>
          <w:sz w:val="28"/>
          <w:szCs w:val="28"/>
        </w:rPr>
        <w:t>.</w:t>
      </w:r>
    </w:p>
    <w:p w:rsidR="00AE34CB" w:rsidRPr="00950B59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B59">
        <w:rPr>
          <w:sz w:val="28"/>
          <w:szCs w:val="28"/>
        </w:rPr>
        <w:t>6. Технология портфолио</w:t>
      </w:r>
      <w:r>
        <w:rPr>
          <w:sz w:val="28"/>
          <w:szCs w:val="28"/>
        </w:rPr>
        <w:t>.</w:t>
      </w:r>
    </w:p>
    <w:p w:rsidR="00AE34CB" w:rsidRPr="004A2F81" w:rsidRDefault="00AE34CB" w:rsidP="004A2F8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B59">
        <w:rPr>
          <w:sz w:val="28"/>
          <w:szCs w:val="28"/>
        </w:rPr>
        <w:t xml:space="preserve">7. </w:t>
      </w:r>
      <w:proofErr w:type="spellStart"/>
      <w:r w:rsidRPr="00950B59">
        <w:rPr>
          <w:sz w:val="28"/>
          <w:szCs w:val="28"/>
        </w:rPr>
        <w:t>Социоигровые</w:t>
      </w:r>
      <w:proofErr w:type="spellEnd"/>
      <w:r w:rsidRPr="00950B59">
        <w:rPr>
          <w:sz w:val="28"/>
          <w:szCs w:val="28"/>
        </w:rPr>
        <w:t xml:space="preserve"> технологии</w:t>
      </w:r>
      <w:r w:rsidR="00B41A45">
        <w:rPr>
          <w:sz w:val="28"/>
          <w:szCs w:val="28"/>
        </w:rPr>
        <w:t>.</w:t>
      </w:r>
    </w:p>
    <w:p w:rsidR="00AE34CB" w:rsidRPr="00D24DB4" w:rsidRDefault="00AE34CB" w:rsidP="00A73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интерактивного обучения</w:t>
      </w:r>
      <w:r w:rsidRPr="00D24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реализовать качественно новую эффективную модель построения воспитывающей среды. Они направлены на организацию комфортных условий воспитания и развития детей, в которых активно реализуются взаимодействие, </w:t>
      </w:r>
      <w:proofErr w:type="spellStart"/>
      <w:r w:rsidRPr="00D24DB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взаиморазвитие</w:t>
      </w:r>
      <w:proofErr w:type="spellEnd"/>
      <w:r w:rsidRPr="00D2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взаимообогащение. Учат умению обмениваться опытом и взаимодействовать в группах, развивают коммуникацию, воспитывают толерантность, способствуют формированию социальной позиции в дальнейшем. Например, технология – ИКТ.</w:t>
      </w:r>
    </w:p>
    <w:p w:rsidR="00AE34CB" w:rsidRPr="00D24DB4" w:rsidRDefault="00AE34CB" w:rsidP="00A73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ИКТ</w:t>
      </w:r>
      <w:r w:rsidRPr="00D24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D2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обобщенное понятие, описывающее различные методы, способы и алгоритмы сбора, хранения, обработки, представления и передачи информации. </w:t>
      </w:r>
      <w:r w:rsidRPr="00D24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с одной стороны</w:t>
      </w:r>
      <w:r w:rsidRPr="00D24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D24DB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компьютер, с другой – коммуникация. Это использование телевидения, DVD, CD, радио, планшетов, СМИ, компьютера, телефона, игровых приставок.</w:t>
      </w:r>
    </w:p>
    <w:p w:rsidR="00AE34CB" w:rsidRPr="008254A1" w:rsidRDefault="00AE34CB" w:rsidP="00AE3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образовательный процесс нельзя представить без использования мультимедийных технологий, которые предоставляют уникальные возможности для реализации творческих инициатив воспитателя и воспитанника.</w:t>
      </w:r>
    </w:p>
    <w:p w:rsidR="00AE34CB" w:rsidRDefault="00AE34CB" w:rsidP="00AE34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74DB">
        <w:rPr>
          <w:sz w:val="28"/>
          <w:szCs w:val="28"/>
        </w:rPr>
        <w:lastRenderedPageBreak/>
        <w:t>В своей работе я использую различн</w:t>
      </w:r>
      <w:r>
        <w:rPr>
          <w:sz w:val="28"/>
          <w:szCs w:val="28"/>
        </w:rPr>
        <w:t>ые формы проведения игр: игры-путешествия, дидактические</w:t>
      </w:r>
      <w:r w:rsidRPr="009174DB">
        <w:rPr>
          <w:sz w:val="28"/>
          <w:szCs w:val="28"/>
        </w:rPr>
        <w:t xml:space="preserve">, сюжетно-ролевые игры, игры фантазии и импровизации и др. </w:t>
      </w:r>
      <w:r>
        <w:rPr>
          <w:sz w:val="28"/>
          <w:szCs w:val="28"/>
        </w:rPr>
        <w:t>Играя на интерактивной панели, на смарт доске   в интерактивные игры,</w:t>
      </w:r>
      <w:r w:rsidRPr="001E3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лого-роботом пчелкой </w:t>
      </w:r>
      <w:proofErr w:type="spellStart"/>
      <w:r w:rsidRPr="001E3A20">
        <w:rPr>
          <w:sz w:val="28"/>
          <w:szCs w:val="28"/>
        </w:rPr>
        <w:t>Bee</w:t>
      </w:r>
      <w:proofErr w:type="spellEnd"/>
      <w:r w:rsidRPr="001E3A20">
        <w:rPr>
          <w:sz w:val="28"/>
          <w:szCs w:val="28"/>
        </w:rPr>
        <w:t>-</w:t>
      </w:r>
      <w:r w:rsidRPr="001E3A20">
        <w:rPr>
          <w:sz w:val="28"/>
          <w:szCs w:val="28"/>
          <w:lang w:val="en-US"/>
        </w:rPr>
        <w:t>Bot</w:t>
      </w:r>
      <w:r>
        <w:rPr>
          <w:sz w:val="28"/>
          <w:szCs w:val="28"/>
        </w:rPr>
        <w:t xml:space="preserve">, с конструктором </w:t>
      </w:r>
      <w:proofErr w:type="spellStart"/>
      <w:r>
        <w:rPr>
          <w:sz w:val="28"/>
          <w:szCs w:val="28"/>
        </w:rPr>
        <w:t>Роботология</w:t>
      </w:r>
      <w:proofErr w:type="spellEnd"/>
      <w:r>
        <w:rPr>
          <w:sz w:val="28"/>
          <w:szCs w:val="28"/>
        </w:rPr>
        <w:t xml:space="preserve"> </w:t>
      </w:r>
      <w:r w:rsidRPr="001E3A20">
        <w:rPr>
          <w:sz w:val="28"/>
          <w:szCs w:val="28"/>
        </w:rPr>
        <w:t>ребенок создает воображаемую ситуацию, играет одну или несколько ролей. Моделирует реальные ситуации или социальные отношения в игровой форме.</w:t>
      </w:r>
      <w:r>
        <w:rPr>
          <w:sz w:val="28"/>
          <w:szCs w:val="28"/>
        </w:rPr>
        <w:t xml:space="preserve"> Таким образом, наш детский сад – </w:t>
      </w:r>
      <w:r w:rsidRPr="00B57DE3">
        <w:rPr>
          <w:sz w:val="28"/>
          <w:szCs w:val="28"/>
        </w:rPr>
        <w:t>это детский сад, в котором ребенку предоставляется больше возможностей: свободы выбора в самовыражении, в развивающей среде, в общении, в направлениях развития</w:t>
      </w:r>
      <w:r>
        <w:rPr>
          <w:sz w:val="28"/>
          <w:szCs w:val="28"/>
        </w:rPr>
        <w:t>.</w:t>
      </w:r>
    </w:p>
    <w:p w:rsidR="00AE34CB" w:rsidRDefault="00AE34CB" w:rsidP="00AE34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0D3B">
        <w:rPr>
          <w:sz w:val="28"/>
          <w:szCs w:val="28"/>
        </w:rPr>
        <w:t xml:space="preserve">Использование всех этих технологий позволяет самому ребенку осуществлять разные виды деятельности, повышает интерес к познанию окружающего мира. </w:t>
      </w:r>
    </w:p>
    <w:p w:rsidR="00AE34CB" w:rsidRDefault="00AE34CB" w:rsidP="00AE34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условий </w:t>
      </w:r>
      <w:r w:rsidRPr="00130003">
        <w:rPr>
          <w:sz w:val="28"/>
          <w:szCs w:val="28"/>
        </w:rPr>
        <w:t>создания единого обра</w:t>
      </w:r>
      <w:r>
        <w:rPr>
          <w:sz w:val="28"/>
          <w:szCs w:val="28"/>
        </w:rPr>
        <w:t>зовательного пространства в нашем дошкольном учреждении стала</w:t>
      </w:r>
      <w:r w:rsidRPr="00130003">
        <w:rPr>
          <w:sz w:val="28"/>
          <w:szCs w:val="28"/>
        </w:rPr>
        <w:t xml:space="preserve"> выработка и принятие единых требований, предъявляемых к ребенку дома и в ДОУ. Это способствует не только созданию психологического комфорта для ребенка, но и укреплению авторитета родителей и педагогов.</w:t>
      </w:r>
    </w:p>
    <w:p w:rsidR="00AE34CB" w:rsidRDefault="00AE34CB" w:rsidP="00A734C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5BE">
        <w:rPr>
          <w:sz w:val="28"/>
          <w:szCs w:val="28"/>
        </w:rPr>
        <w:t>Не менее важным признаком и условием создания единого образовательного пространства становятся</w:t>
      </w:r>
      <w:r>
        <w:rPr>
          <w:sz w:val="28"/>
          <w:szCs w:val="28"/>
        </w:rPr>
        <w:t>:</w:t>
      </w:r>
      <w:r w:rsidRPr="007225BE">
        <w:rPr>
          <w:sz w:val="28"/>
          <w:szCs w:val="28"/>
        </w:rPr>
        <w:t xml:space="preserve"> выработка общего подхода к решению проблем воспитания, выделение, обобщение и согласование педагогических методов и приемов на основе изучения воспитательного опыта семьи и передача родителям информации о техноло</w:t>
      </w:r>
      <w:r>
        <w:rPr>
          <w:sz w:val="28"/>
          <w:szCs w:val="28"/>
        </w:rPr>
        <w:t xml:space="preserve">гиях образовательного процесса. Таким образом, </w:t>
      </w:r>
      <w:r w:rsidRPr="00410D3B">
        <w:rPr>
          <w:sz w:val="28"/>
          <w:szCs w:val="28"/>
        </w:rPr>
        <w:t xml:space="preserve">познавательная деятельность дошкольников невозможна без сотрудничества с родителями. </w:t>
      </w:r>
    </w:p>
    <w:p w:rsidR="00AE34CB" w:rsidRDefault="00AE34CB" w:rsidP="00AE34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0D3B">
        <w:rPr>
          <w:sz w:val="28"/>
          <w:szCs w:val="28"/>
        </w:rPr>
        <w:t>Совместная деятельность детей, родителей и педагогов организ</w:t>
      </w:r>
      <w:r>
        <w:rPr>
          <w:sz w:val="28"/>
          <w:szCs w:val="28"/>
        </w:rPr>
        <w:t xml:space="preserve">ованна мною в форме работы групповых Центров «Волшебная кладовая», «Музыкальная шкатулка», «Веселый художник», «Мудрая сова», «Центр Игры». </w:t>
      </w:r>
    </w:p>
    <w:p w:rsidR="00AE34CB" w:rsidRDefault="00AE34CB" w:rsidP="00AE34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востребованным дошкольниками стали центры Игры и «Мудрая Сова».</w:t>
      </w:r>
    </w:p>
    <w:p w:rsidR="00AE34CB" w:rsidRPr="00A5508B" w:rsidRDefault="00AE34CB" w:rsidP="00AE34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центре Игры </w:t>
      </w:r>
      <w:r>
        <w:rPr>
          <w:color w:val="000000" w:themeColor="text1"/>
          <w:sz w:val="28"/>
          <w:szCs w:val="28"/>
        </w:rPr>
        <w:t>м</w:t>
      </w:r>
      <w:r w:rsidRPr="00A5508B">
        <w:rPr>
          <w:color w:val="000000" w:themeColor="text1"/>
          <w:sz w:val="28"/>
          <w:szCs w:val="28"/>
        </w:rPr>
        <w:t>ы планируем:</w:t>
      </w:r>
    </w:p>
    <w:p w:rsidR="00AE34CB" w:rsidRPr="00A5508B" w:rsidRDefault="00AE34CB" w:rsidP="00AE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Беседы на различные темы, согласно перспективному плану, представляют собой познавательное мероприятие, где педагог вместе с детьми берёт на себя роль рассказчиков, проводим чтение стихов и т. д. Встречи традиционно заканчиваются чаепитием.</w:t>
      </w:r>
    </w:p>
    <w:p w:rsidR="00AE34CB" w:rsidRPr="00A5508B" w:rsidRDefault="00AE34CB" w:rsidP="00AE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Совместные экскурсии детей и родителей по составленным маршрутам экскурсий выходного дня.</w:t>
      </w:r>
    </w:p>
    <w:p w:rsidR="00AE34CB" w:rsidRPr="00A5508B" w:rsidRDefault="00AE34CB" w:rsidP="00AE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Продуктивная деятельность детей, родителей, педагога: создание сюжетно-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ролевых игр</w:t>
      </w: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пальчиковых кукол к разным сказкам, конкурс рисунков, фотовыставки. </w:t>
      </w:r>
    </w:p>
    <w:p w:rsidR="00AE34CB" w:rsidRPr="00A5508B" w:rsidRDefault="00AE34CB" w:rsidP="00AE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Познавательно-развлекательные, спортивные мероприятия: КВН, викторины, эстафеты.</w:t>
      </w:r>
    </w:p>
    <w:p w:rsidR="00AE34CB" w:rsidRPr="00A5508B" w:rsidRDefault="00AE34CB" w:rsidP="00615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Нами сказки были не только прочитаны, но и поставлены сюжеты знакомых сказок: «Разные колёса», «Палочка - выручалочка», «Под грибом</w:t>
      </w:r>
      <w:r w:rsidR="0061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«Кот - рыболов» и других. </w:t>
      </w: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вместе с воспитателем и при поддержке родителей создали декорации к сказкам </w:t>
      </w:r>
      <w:proofErr w:type="spellStart"/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Ш.Перро</w:t>
      </w:r>
      <w:proofErr w:type="spellEnd"/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сцены из сказок: «Красная шапочка», «Кот в сапогах»,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 поросёнка», «Золушка». Наш мини-театр постоянно обновляется различными костюмами, масками, разными персонажами для пальчиковых кукол с помощью родителей. </w:t>
      </w:r>
    </w:p>
    <w:p w:rsidR="00AE34CB" w:rsidRPr="00A5508B" w:rsidRDefault="00AE34CB" w:rsidP="00AE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моей группы показывают спектакли, к которым готовятся сами для ребят других групп дошкольного учреждения. Во время антрактов знакомят младших дошкольников с игрой «Сам себе режиссёр», знакомят с работой гримёра, режиссёра, костюмера.</w:t>
      </w:r>
    </w:p>
    <w:p w:rsidR="00AE34CB" w:rsidRPr="00A5508B" w:rsidRDefault="00AE34CB" w:rsidP="00AE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Экскурсия выходного дня в театр, не только для просмотра сказки, а ещё и в мир закулисья, где дети могли наблюдать, как гримируются артисты, чем занят режиссёр, операторы, стала новой формой работы с детьми и родителями нашей группы, которая удовлетворяет познавательные, образовательные, эмоциональные и коммуникативные потребности личности. Наш мини-театр стал обладать огромной педагогической ценностью, позволил на качественно новом уровне пробудить у детей интерес к окружающей действительности. Мы объединились с родителями этим интересным делом, дети становились настоящими создателями, авторами своих сказок. </w:t>
      </w:r>
    </w:p>
    <w:p w:rsidR="00AE34CB" w:rsidRPr="00A5508B" w:rsidRDefault="00AE34CB" w:rsidP="00AE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отметить, что у детей, занимающихся в мини-театре, более чем у сверстников развито образное воображение, связная речь, дети более эмоциональны, больше тянуться к театральным играм. Данная работа сыграла большую роль в активизации познавательной</w:t>
      </w:r>
      <w:r w:rsidR="00A93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коммуникативной</w:t>
      </w: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речевой деятельности. Погружение дошкольников в волшебный мир сказок, театра, игры сглаживает традиционные рамки скучных занятий, пробуждает фантазию, развивает творчество, учит детей общению, взаимодействию друг с другом.</w:t>
      </w:r>
    </w:p>
    <w:p w:rsidR="00AE34CB" w:rsidRPr="00A5508B" w:rsidRDefault="00AE34CB" w:rsidP="00AE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Заметив эти результаты, я подготовила</w:t>
      </w:r>
      <w:r w:rsidR="00307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серию</w:t>
      </w: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7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театрализованных представлений</w:t>
      </w: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«Путешествие по сказам». В дни открытых дверей наши спектакли посмотрели родители, воспитатели. А игра «Сам себе режиссёр» была представлена на районный конкурс «Моя лучшая сюжетно-ролевая игра» (2016).</w:t>
      </w:r>
    </w:p>
    <w:p w:rsidR="00AE34CB" w:rsidRPr="00A5508B" w:rsidRDefault="00AE34CB" w:rsidP="00AE3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08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проделанной работе дети способны</w:t>
      </w:r>
      <w:r w:rsidRPr="00A5508B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организовывать театрализованные игры, использовать средства выразительности, применять </w:t>
      </w:r>
      <w:proofErr w:type="spellStart"/>
      <w:r w:rsidRPr="00A5508B">
        <w:rPr>
          <w:rFonts w:ascii="Times New Roman" w:eastAsia="Times New Roman" w:hAnsi="Times New Roman"/>
          <w:sz w:val="28"/>
          <w:szCs w:val="28"/>
          <w:lang w:eastAsia="ru-RU"/>
        </w:rPr>
        <w:t>мнемомотехнику</w:t>
      </w:r>
      <w:proofErr w:type="spellEnd"/>
      <w:r w:rsidRPr="00A550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постановке спектакля или концерта. Через театрализованную игру у детей развита связная, грамматически правильная диалогическая и монологическая речь; развито речевое творчество, звуковая и интонационная культура речи, фонематический слух; понимание на слух текстов различных жанров детской литературы.</w:t>
      </w:r>
    </w:p>
    <w:p w:rsidR="00AE34CB" w:rsidRPr="00A5508B" w:rsidRDefault="00AE34CB" w:rsidP="00AE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оформлении участка для прогулки в зимний период, мы с родителями и детьми выбрали сказку «</w:t>
      </w:r>
      <w:proofErr w:type="spellStart"/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избушка», все персонажи </w:t>
      </w: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были сделаны своими руками. Проделанная работа позволила занять 3 место в номинации «Оформление территории».</w:t>
      </w:r>
    </w:p>
    <w:p w:rsidR="00AE34CB" w:rsidRDefault="00AE34CB" w:rsidP="00AE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Подводя итог,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деятельности детей в центре Игр можно отметить, что </w:t>
      </w: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стали активны, раскрепощены, любознательны, самостоятельны в разных видах деятельности, увеличилось стремление к творческому самовыражению. Использование театральной деятельности является одним из условий</w:t>
      </w:r>
      <w:r w:rsidRPr="00A550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формирования связной речи </w:t>
      </w:r>
      <w:r w:rsidR="006151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коммуникативных компетенций </w:t>
      </w:r>
      <w:r w:rsidRPr="00A550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детей.</w:t>
      </w: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07772" w:rsidRDefault="00307772" w:rsidP="0030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5D6F9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ажным направлением развития образования становится </w:t>
      </w:r>
      <w:r w:rsidRPr="00DB2A6A">
        <w:rPr>
          <w:rFonts w:ascii="Times New Roman" w:eastAsia="Times New Roman" w:hAnsi="Times New Roman" w:cs="Times New Roman"/>
          <w:spacing w:val="6"/>
          <w:sz w:val="28"/>
          <w:szCs w:val="28"/>
        </w:rPr>
        <w:t>формирование инженерного мышления на всех уровнях общего образования.</w:t>
      </w:r>
      <w:r w:rsidRPr="005C6569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 опыт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познавательных, творческих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проектов, направленных на формирование и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инженерного мышления воспитанников.</w:t>
      </w:r>
    </w:p>
    <w:p w:rsidR="00307772" w:rsidRPr="002344A2" w:rsidRDefault="00307772" w:rsidP="00307772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B00BBF">
        <w:rPr>
          <w:rFonts w:ascii="Times New Roman" w:hAnsi="Times New Roman" w:cs="Times New Roman"/>
          <w:b w:val="0"/>
          <w:color w:val="auto"/>
        </w:rPr>
        <w:t>Работая над проблемой</w:t>
      </w:r>
      <w:r>
        <w:rPr>
          <w:rFonts w:ascii="Times New Roman" w:hAnsi="Times New Roman" w:cs="Times New Roman"/>
          <w:b w:val="0"/>
          <w:color w:val="auto"/>
        </w:rPr>
        <w:t xml:space="preserve"> познавательного,</w:t>
      </w:r>
      <w:r w:rsidRPr="00B00BBF">
        <w:rPr>
          <w:rFonts w:ascii="Times New Roman" w:hAnsi="Times New Roman" w:cs="Times New Roman"/>
          <w:b w:val="0"/>
          <w:color w:val="auto"/>
        </w:rPr>
        <w:t xml:space="preserve"> социально-коммуникативного и творческого развития детей</w:t>
      </w:r>
      <w:r>
        <w:rPr>
          <w:rFonts w:ascii="Times New Roman" w:hAnsi="Times New Roman" w:cs="Times New Roman"/>
          <w:b w:val="0"/>
          <w:color w:val="auto"/>
        </w:rPr>
        <w:t>,</w:t>
      </w:r>
      <w:r w:rsidRPr="00B00BBF">
        <w:rPr>
          <w:rFonts w:ascii="Times New Roman" w:hAnsi="Times New Roman" w:cs="Times New Roman"/>
          <w:b w:val="0"/>
          <w:color w:val="auto"/>
        </w:rPr>
        <w:t xml:space="preserve"> разрабо</w:t>
      </w:r>
      <w:r>
        <w:rPr>
          <w:rFonts w:ascii="Times New Roman" w:hAnsi="Times New Roman" w:cs="Times New Roman"/>
          <w:b w:val="0"/>
          <w:color w:val="auto"/>
        </w:rPr>
        <w:t>тала</w:t>
      </w:r>
      <w:r w:rsidRPr="00B00BBF">
        <w:rPr>
          <w:rFonts w:ascii="Times New Roman" w:hAnsi="Times New Roman" w:cs="Times New Roman"/>
          <w:b w:val="0"/>
          <w:color w:val="auto"/>
        </w:rPr>
        <w:t xml:space="preserve"> проект «Инновационные идеи в развитии коммуникативных и творческих компетенций дошкольников». </w:t>
      </w:r>
    </w:p>
    <w:p w:rsidR="00307772" w:rsidRDefault="00307772" w:rsidP="0030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организационно-педагогических условий для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инженерного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Pr="005C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</w:t>
      </w:r>
      <w:r w:rsidRPr="005C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робототехники.</w:t>
      </w:r>
    </w:p>
    <w:p w:rsidR="00307772" w:rsidRDefault="00307772" w:rsidP="003077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r w:rsidRPr="0072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07772" w:rsidRPr="00E616CF" w:rsidRDefault="00307772" w:rsidP="0030777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по формированию инженерного мышления у воспитанников; </w:t>
      </w:r>
    </w:p>
    <w:p w:rsidR="00307772" w:rsidRPr="00E35201" w:rsidRDefault="00307772" w:rsidP="0030777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20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воспитанников </w:t>
      </w:r>
      <w:r w:rsidRPr="00E35201">
        <w:rPr>
          <w:rFonts w:ascii="Times New Roman" w:eastAsia="Times New Roman" w:hAnsi="Times New Roman"/>
          <w:sz w:val="28"/>
          <w:szCs w:val="28"/>
          <w:lang w:eastAsia="ru-RU"/>
        </w:rPr>
        <w:t>осознанного стремления к получению образования по инженерным специальностям и рабочим профессиям технического профиля;</w:t>
      </w:r>
    </w:p>
    <w:p w:rsidR="00307772" w:rsidRPr="00B24A23" w:rsidRDefault="00307772" w:rsidP="0030777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A23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воспитанниками </w:t>
      </w:r>
      <w:r w:rsidRPr="00B24A23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качественного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дисциплинам технической направленности (математика, информатики и ИКТ, и т.п.)</w:t>
      </w:r>
      <w:r w:rsidRPr="00B24A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7772" w:rsidRPr="002344A2" w:rsidRDefault="00307772" w:rsidP="0030777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A2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разработка, апробация и внедрение новых практико-ориентированных технологий, форм и инструментов обучения по актуальным направлениям науки, техники.</w:t>
      </w:r>
    </w:p>
    <w:p w:rsidR="00307772" w:rsidRPr="002344A2" w:rsidRDefault="00307772" w:rsidP="003077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A2">
        <w:rPr>
          <w:rFonts w:ascii="Times New Roman" w:hAnsi="Times New Roman" w:cs="Times New Roman"/>
          <w:sz w:val="28"/>
          <w:szCs w:val="28"/>
        </w:rPr>
        <w:t>Научно-методологическую основу организационно-содержательной модели реализации проекта составляют компетентностный (системно-деятельностный), личностно-ориентированный, интегрированный, дифференцированный и когнитивно-алгоритмический подходы к определению содержания формирования инженерного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2344A2">
        <w:rPr>
          <w:rFonts w:ascii="Times New Roman" w:hAnsi="Times New Roman" w:cs="Times New Roman"/>
          <w:sz w:val="28"/>
          <w:szCs w:val="28"/>
        </w:rPr>
        <w:t xml:space="preserve">, а также сущностные основы повышения квалификации педагогических работников по данному направлению. </w:t>
      </w:r>
    </w:p>
    <w:p w:rsidR="00307772" w:rsidRPr="00C21127" w:rsidRDefault="00307772" w:rsidP="00307772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21127">
        <w:rPr>
          <w:rFonts w:ascii="Times New Roman" w:hAnsi="Times New Roman" w:cs="Times New Roman"/>
          <w:b w:val="0"/>
          <w:color w:val="auto"/>
        </w:rPr>
        <w:t>В рамках реализации проекта разработала модули «Забавные механизмы»,</w:t>
      </w:r>
      <w:r w:rsidRPr="00C21127">
        <w:rPr>
          <w:rFonts w:ascii="Times New Roman" w:hAnsi="Times New Roman" w:cs="Times New Roman"/>
          <w:color w:val="auto"/>
        </w:rPr>
        <w:t xml:space="preserve"> </w:t>
      </w:r>
      <w:r w:rsidRPr="00C21127">
        <w:rPr>
          <w:rFonts w:ascii="Times New Roman" w:hAnsi="Times New Roman" w:cs="Times New Roman"/>
          <w:b w:val="0"/>
          <w:bCs w:val="0"/>
          <w:color w:val="auto"/>
        </w:rPr>
        <w:t>«Умелые пальчики» (</w:t>
      </w:r>
      <w:proofErr w:type="spellStart"/>
      <w:r w:rsidRPr="00C21127">
        <w:rPr>
          <w:rFonts w:ascii="Times New Roman" w:hAnsi="Times New Roman" w:cs="Times New Roman"/>
          <w:b w:val="0"/>
          <w:bCs w:val="0"/>
          <w:color w:val="auto"/>
        </w:rPr>
        <w:t>тестопластика</w:t>
      </w:r>
      <w:proofErr w:type="spellEnd"/>
      <w:r w:rsidRPr="00C21127">
        <w:rPr>
          <w:rFonts w:ascii="Times New Roman" w:hAnsi="Times New Roman" w:cs="Times New Roman"/>
          <w:b w:val="0"/>
          <w:bCs w:val="0"/>
          <w:color w:val="auto"/>
        </w:rPr>
        <w:t>).</w:t>
      </w:r>
    </w:p>
    <w:p w:rsidR="00307772" w:rsidRPr="00C21127" w:rsidRDefault="00307772" w:rsidP="00307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1127">
        <w:rPr>
          <w:rFonts w:ascii="Times New Roman" w:eastAsia="Times New Roman" w:hAnsi="Times New Roman"/>
          <w:sz w:val="28"/>
          <w:szCs w:val="28"/>
        </w:rPr>
        <w:t>Организация педагогической деятельности по направлению «</w:t>
      </w:r>
      <w:r w:rsidRPr="00C21127">
        <w:rPr>
          <w:rFonts w:ascii="Times New Roman" w:hAnsi="Times New Roman"/>
          <w:bCs/>
          <w:sz w:val="28"/>
          <w:szCs w:val="28"/>
        </w:rPr>
        <w:t xml:space="preserve">Умелые пальчики» </w:t>
      </w:r>
      <w:r w:rsidRPr="00C21127">
        <w:rPr>
          <w:rFonts w:ascii="Times New Roman" w:eastAsia="Times New Roman" w:hAnsi="Times New Roman"/>
          <w:sz w:val="28"/>
          <w:szCs w:val="28"/>
        </w:rPr>
        <w:t xml:space="preserve">сопровождалась пополнением развивающей предметно-пространственной среды, посредством обогащения «Центра </w:t>
      </w:r>
      <w:r w:rsidRPr="00C21127">
        <w:rPr>
          <w:rFonts w:ascii="Times New Roman" w:eastAsia="Times New Roman" w:hAnsi="Times New Roman"/>
          <w:sz w:val="28"/>
          <w:szCs w:val="28"/>
        </w:rPr>
        <w:lastRenderedPageBreak/>
        <w:t>конструирования» настольными играми «Юный архитектор», картотекой схем «Сделай сам», конструктором «</w:t>
      </w:r>
      <w:proofErr w:type="spellStart"/>
      <w:r w:rsidRPr="00C21127">
        <w:rPr>
          <w:rFonts w:ascii="Times New Roman" w:eastAsia="Times New Roman" w:hAnsi="Times New Roman"/>
          <w:sz w:val="28"/>
          <w:szCs w:val="28"/>
        </w:rPr>
        <w:t>Роботология</w:t>
      </w:r>
      <w:proofErr w:type="spellEnd"/>
      <w:r w:rsidRPr="00C21127">
        <w:rPr>
          <w:rFonts w:ascii="Times New Roman" w:eastAsia="Times New Roman" w:hAnsi="Times New Roman"/>
          <w:sz w:val="28"/>
          <w:szCs w:val="28"/>
        </w:rPr>
        <w:t xml:space="preserve">», нетрадиционными техниками лепки из соленого теста в «Мастерской чудес». Опыт работы был представлен на педагогическом совете ДОУ </w:t>
      </w:r>
      <w:r w:rsidRPr="00C21127">
        <w:rPr>
          <w:rFonts w:ascii="Times New Roman" w:hAnsi="Times New Roman"/>
          <w:bCs/>
          <w:iCs/>
          <w:sz w:val="28"/>
          <w:szCs w:val="28"/>
        </w:rPr>
        <w:t>«Моделирование комфортной развивающей предметно-пространственной среды в ДОУ».</w:t>
      </w:r>
      <w:r w:rsidRPr="00C2112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7772" w:rsidRPr="00C21127" w:rsidRDefault="00307772" w:rsidP="00307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1127">
        <w:rPr>
          <w:rFonts w:ascii="Times New Roman" w:eastAsia="Times New Roman" w:hAnsi="Times New Roman"/>
          <w:sz w:val="28"/>
          <w:szCs w:val="28"/>
        </w:rPr>
        <w:t xml:space="preserve">С целью формирования познавательного, коммуникативного и творческого развития детей был разработан </w:t>
      </w:r>
      <w:r w:rsidRPr="00C21127">
        <w:rPr>
          <w:rFonts w:ascii="Times New Roman" w:eastAsia="Times New Roman" w:hAnsi="Times New Roman"/>
          <w:b/>
          <w:sz w:val="28"/>
          <w:szCs w:val="28"/>
        </w:rPr>
        <w:t>модуль «Забавные механизмы».</w:t>
      </w:r>
      <w:r w:rsidRPr="00C2112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7772" w:rsidRPr="00C21127" w:rsidRDefault="00307772" w:rsidP="00307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1127">
        <w:rPr>
          <w:rFonts w:ascii="Times New Roman" w:eastAsia="Times New Roman" w:hAnsi="Times New Roman"/>
          <w:sz w:val="28"/>
          <w:szCs w:val="28"/>
        </w:rPr>
        <w:t>Задачи:</w:t>
      </w:r>
    </w:p>
    <w:p w:rsidR="009870AB" w:rsidRPr="009870AB" w:rsidRDefault="00307772" w:rsidP="009870AB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127">
        <w:rPr>
          <w:rFonts w:ascii="Times New Roman" w:hAnsi="Times New Roman" w:cs="Times New Roman"/>
          <w:sz w:val="28"/>
          <w:szCs w:val="28"/>
        </w:rPr>
        <w:t>Создавать условия для организации совместной деятельности детей и взрослых, направленные на сближение детей, родителей и педагогов ДОУ.</w:t>
      </w:r>
      <w:r w:rsidR="009870AB">
        <w:rPr>
          <w:rFonts w:ascii="Times New Roman" w:hAnsi="Times New Roman" w:cs="Times New Roman"/>
          <w:sz w:val="28"/>
          <w:szCs w:val="28"/>
        </w:rPr>
        <w:t xml:space="preserve"> </w:t>
      </w:r>
      <w:r w:rsidR="009870AB" w:rsidRPr="00987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Укреплять союз Ребенок-Воспитатель-Родитель посредством изготовления кукол марионеток.  </w:t>
      </w:r>
    </w:p>
    <w:p w:rsidR="00307772" w:rsidRPr="00C21127" w:rsidRDefault="00307772" w:rsidP="00307772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12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познавательные процессы: внимание, память, логическое мышление,</w:t>
      </w:r>
      <w:r w:rsidRPr="00C21127">
        <w:t xml:space="preserve"> </w:t>
      </w:r>
      <w:r w:rsidRPr="00C21127">
        <w:rPr>
          <w:rFonts w:ascii="Times New Roman" w:hAnsi="Times New Roman" w:cs="Times New Roman"/>
          <w:sz w:val="28"/>
          <w:szCs w:val="28"/>
          <w:shd w:val="clear" w:color="auto" w:fill="FFFFFF"/>
        </w:rPr>
        <w:t>мелкую моторику рук и глазомер у детей, используя конструктор «</w:t>
      </w:r>
      <w:proofErr w:type="spellStart"/>
      <w:r w:rsidRPr="00C21127">
        <w:rPr>
          <w:rFonts w:ascii="Times New Roman" w:hAnsi="Times New Roman" w:cs="Times New Roman"/>
          <w:sz w:val="28"/>
          <w:szCs w:val="28"/>
          <w:shd w:val="clear" w:color="auto" w:fill="FFFFFF"/>
        </w:rPr>
        <w:t>Lego</w:t>
      </w:r>
      <w:proofErr w:type="spellEnd"/>
      <w:r w:rsidRPr="00C21127">
        <w:rPr>
          <w:rFonts w:ascii="Times New Roman" w:hAnsi="Times New Roman" w:cs="Times New Roman"/>
          <w:sz w:val="28"/>
          <w:szCs w:val="28"/>
          <w:shd w:val="clear" w:color="auto" w:fill="FFFFFF"/>
        </w:rPr>
        <w:t>», инструкцию, действуя по образцу и самостоятельно.</w:t>
      </w:r>
    </w:p>
    <w:p w:rsidR="00307772" w:rsidRPr="00C21127" w:rsidRDefault="00307772" w:rsidP="00307772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творческие способности и художественный вкус ребенка, инженерный тип мышления: гибкий, пытливый, критически настроенный ум, который способен поставить под сомнения имеющийся уклад с помощью </w:t>
      </w:r>
      <w:proofErr w:type="spellStart"/>
      <w:r w:rsidRPr="00C21127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Роботологии</w:t>
      </w:r>
      <w:proofErr w:type="spellEnd"/>
      <w:r w:rsidRPr="00C211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405C" w:rsidRPr="0057405C" w:rsidRDefault="0057405C" w:rsidP="00574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B022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016" behindDoc="0" locked="0" layoutInCell="1" allowOverlap="1" wp14:anchorId="612322A9" wp14:editId="1BF59805">
            <wp:simplePos x="0" y="0"/>
            <wp:positionH relativeFrom="column">
              <wp:posOffset>1014569</wp:posOffset>
            </wp:positionH>
            <wp:positionV relativeFrom="paragraph">
              <wp:posOffset>269970</wp:posOffset>
            </wp:positionV>
            <wp:extent cx="3448050" cy="3324225"/>
            <wp:effectExtent l="0" t="0" r="190500" b="0"/>
            <wp:wrapTopAndBottom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772" w:rsidRPr="00C21127">
        <w:rPr>
          <w:rFonts w:ascii="Times New Roman" w:eastAsia="Times New Roman" w:hAnsi="Times New Roman"/>
          <w:sz w:val="28"/>
          <w:szCs w:val="28"/>
        </w:rPr>
        <w:t>Направления реализации модуля:</w:t>
      </w:r>
    </w:p>
    <w:p w:rsidR="00724160" w:rsidRDefault="00724160" w:rsidP="00724160">
      <w:pPr>
        <w:pStyle w:val="a6"/>
        <w:tabs>
          <w:tab w:val="left" w:pos="99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</w:t>
      </w:r>
      <w:r w:rsidRPr="00815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4160" w:rsidRPr="00A7139C" w:rsidRDefault="00724160" w:rsidP="00724160">
      <w:pPr>
        <w:pStyle w:val="a6"/>
        <w:tabs>
          <w:tab w:val="left" w:pos="993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 может:</w:t>
      </w:r>
    </w:p>
    <w:p w:rsidR="00724160" w:rsidRPr="009870AB" w:rsidRDefault="00724160" w:rsidP="009870A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применять </w:t>
      </w:r>
      <w:r w:rsidRPr="00CD06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знания;</w:t>
      </w:r>
      <w:r w:rsidR="009870AB" w:rsidRPr="009870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724160" w:rsidRPr="00A7139C" w:rsidRDefault="00724160" w:rsidP="007241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планировать и проводить </w:t>
      </w:r>
      <w:r w:rsidRPr="00CD06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эксперимент;</w:t>
      </w:r>
    </w:p>
    <w:p w:rsidR="00724160" w:rsidRPr="00A7139C" w:rsidRDefault="00724160" w:rsidP="007241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анализировать и интерпретировать </w:t>
      </w:r>
      <w:r w:rsidRPr="00CD06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данные;</w:t>
      </w:r>
    </w:p>
    <w:p w:rsidR="00724160" w:rsidRPr="00A7139C" w:rsidRDefault="00724160" w:rsidP="007241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проектировать </w:t>
      </w:r>
      <w:r w:rsidRPr="00CD06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системы</w:t>
      </w:r>
      <w:r w:rsidRPr="00CD06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соответствии с поставленными задачами;</w:t>
      </w:r>
    </w:p>
    <w:p w:rsidR="00724160" w:rsidRPr="009870AB" w:rsidRDefault="00724160" w:rsidP="009870A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работать </w:t>
      </w:r>
      <w:r w:rsidRPr="00CD06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коллективе;</w:t>
      </w:r>
      <w:r w:rsidR="009870AB" w:rsidRPr="009870A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9870AB" w:rsidRPr="00CD06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эффективно</w:t>
      </w:r>
      <w:r w:rsidR="009870AB" w:rsidRPr="00CD06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общаться;</w:t>
      </w:r>
    </w:p>
    <w:p w:rsidR="00724160" w:rsidRPr="00A7139C" w:rsidRDefault="00724160" w:rsidP="007241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формулировать и решать </w:t>
      </w:r>
      <w:r w:rsidRPr="00CD06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проблемы;</w:t>
      </w:r>
    </w:p>
    <w:p w:rsidR="00724160" w:rsidRPr="00A7139C" w:rsidRDefault="00724160" w:rsidP="007241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осознавать профессиональные и этические </w:t>
      </w:r>
      <w:r w:rsidRPr="00CD06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обязанности;</w:t>
      </w:r>
    </w:p>
    <w:p w:rsidR="00724160" w:rsidRPr="00A7139C" w:rsidRDefault="00724160" w:rsidP="007241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применять </w:t>
      </w:r>
      <w:r w:rsidRPr="00CD06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современные методы </w:t>
      </w:r>
      <w:r w:rsidRPr="00CD06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 навыки;</w:t>
      </w:r>
    </w:p>
    <w:p w:rsidR="00724160" w:rsidRPr="00A7139C" w:rsidRDefault="00724160" w:rsidP="007241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понимать необходимость и </w:t>
      </w:r>
      <w:r w:rsidRPr="00CD06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уметь учиться</w:t>
      </w:r>
      <w:r w:rsidRPr="00CD06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724160" w:rsidRPr="00CD06A0" w:rsidRDefault="00724160" w:rsidP="007241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демонстрировать широкую эрудицию, необходимую для понимания принятых решений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3A2C99" w:rsidRDefault="003A2C99" w:rsidP="003A2C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C99" w:rsidRDefault="003A2C99" w:rsidP="003A2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24160" w:rsidRPr="003A2C99">
        <w:rPr>
          <w:rFonts w:ascii="Times New Roman" w:hAnsi="Times New Roman"/>
          <w:sz w:val="28"/>
          <w:szCs w:val="28"/>
        </w:rPr>
        <w:t xml:space="preserve">еализованы проекты, способствующие развитию любознательности, инициативы и творчества воспитанников. Наиболее эффективными были познавательные и творческие проекты «Электромобиль» «Мир театра». </w:t>
      </w:r>
    </w:p>
    <w:p w:rsidR="003A2C99" w:rsidRDefault="00724160" w:rsidP="003A2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C99">
        <w:rPr>
          <w:rFonts w:ascii="Times New Roman" w:hAnsi="Times New Roman"/>
          <w:sz w:val="28"/>
          <w:szCs w:val="28"/>
        </w:rPr>
        <w:t>Спланировала и организовала образовательные события, направленные на развитие у воспитанников умения проявлять инициативу, самостоятельность и социальную компетентность: выставки «Я – талантливый ребенок», «Очень интересно все то, что неизвестно», детско-родительские встречи «Мир моих увлечений», «Я будущий Архитектор», турнир среди детей группы «Технологии. Инженерия. Математика».</w:t>
      </w:r>
    </w:p>
    <w:p w:rsidR="00724160" w:rsidRPr="00BB62A7" w:rsidRDefault="003A2C99" w:rsidP="00BB6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Развитию познавательной активности дошкольников в полной мере способствует </w:t>
      </w:r>
      <w:r w:rsidR="00C13BBA">
        <w:rPr>
          <w:rFonts w:ascii="Times New Roman" w:hAnsi="Times New Roman"/>
          <w:color w:val="000000"/>
          <w:sz w:val="28"/>
          <w:szCs w:val="28"/>
        </w:rPr>
        <w:t>создание центра «Мудрая Сова», который развивае</w:t>
      </w:r>
      <w:r>
        <w:rPr>
          <w:rFonts w:ascii="Times New Roman" w:hAnsi="Times New Roman"/>
          <w:color w:val="000000"/>
          <w:sz w:val="28"/>
          <w:szCs w:val="28"/>
        </w:rPr>
        <w:t>т интересы детей, любознательность и познавательную мотивацию; воображение и</w:t>
      </w:r>
      <w:r w:rsidR="00C13BBA">
        <w:rPr>
          <w:rFonts w:ascii="Times New Roman" w:hAnsi="Times New Roman"/>
          <w:color w:val="000000"/>
          <w:sz w:val="28"/>
          <w:szCs w:val="28"/>
        </w:rPr>
        <w:t xml:space="preserve"> творческую активность; формируе</w:t>
      </w:r>
      <w:r>
        <w:rPr>
          <w:rFonts w:ascii="Times New Roman" w:hAnsi="Times New Roman"/>
          <w:color w:val="000000"/>
          <w:sz w:val="28"/>
          <w:szCs w:val="28"/>
        </w:rPr>
        <w:t>т представления об объектах окружающего мира, о свойствах и отношениях объектов окружающего мира (форме, цвете, размере, материалах и т.д.).</w:t>
      </w:r>
    </w:p>
    <w:p w:rsidR="00AE34CB" w:rsidRPr="000539FE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5508B">
        <w:rPr>
          <w:sz w:val="28"/>
          <w:szCs w:val="28"/>
        </w:rPr>
        <w:t xml:space="preserve">Применение </w:t>
      </w:r>
      <w:r>
        <w:rPr>
          <w:sz w:val="28"/>
          <w:szCs w:val="28"/>
        </w:rPr>
        <w:t xml:space="preserve">ИКТ технологий в центре «Мудрая Сова» </w:t>
      </w:r>
      <w:r w:rsidRPr="00A5508B">
        <w:rPr>
          <w:sz w:val="28"/>
          <w:szCs w:val="28"/>
        </w:rPr>
        <w:t>дает возможность перейти дошкольникам</w:t>
      </w:r>
      <w:r>
        <w:rPr>
          <w:sz w:val="28"/>
          <w:szCs w:val="28"/>
        </w:rPr>
        <w:t xml:space="preserve"> к самостоятельному выбору своей деятельности:</w:t>
      </w:r>
      <w:r w:rsidRPr="00964E77">
        <w:rPr>
          <w:sz w:val="28"/>
          <w:szCs w:val="28"/>
        </w:rPr>
        <w:t xml:space="preserve"> </w:t>
      </w:r>
      <w:r w:rsidRPr="00A5508B">
        <w:rPr>
          <w:sz w:val="28"/>
          <w:szCs w:val="28"/>
        </w:rPr>
        <w:t>игровой, к</w:t>
      </w:r>
      <w:r>
        <w:rPr>
          <w:sz w:val="28"/>
          <w:szCs w:val="28"/>
        </w:rPr>
        <w:t>оммуникативной, познавательно-</w:t>
      </w:r>
      <w:r w:rsidRPr="00A5508B">
        <w:rPr>
          <w:sz w:val="28"/>
          <w:szCs w:val="28"/>
        </w:rPr>
        <w:t>исследовательской, конструктивной, изобразительной и т. д.</w:t>
      </w:r>
      <w:r w:rsidRPr="00964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Играя на интерактивной панели, на смарт доске   в интерактивные игры «Волшебная поляна» и «Обучающие задания по ПДД с использованием </w:t>
      </w:r>
      <w:r>
        <w:rPr>
          <w:sz w:val="28"/>
          <w:szCs w:val="28"/>
          <w:lang w:val="en-US"/>
        </w:rPr>
        <w:t>KINECT</w:t>
      </w:r>
      <w:r>
        <w:rPr>
          <w:sz w:val="28"/>
          <w:szCs w:val="28"/>
        </w:rPr>
        <w:t>»,</w:t>
      </w:r>
      <w:r w:rsidRPr="001E3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лого-роботом пчелкой </w:t>
      </w:r>
      <w:proofErr w:type="spellStart"/>
      <w:r w:rsidRPr="001E3A20">
        <w:rPr>
          <w:sz w:val="28"/>
          <w:szCs w:val="28"/>
        </w:rPr>
        <w:t>Bee</w:t>
      </w:r>
      <w:proofErr w:type="spellEnd"/>
      <w:r w:rsidRPr="001E3A20">
        <w:rPr>
          <w:sz w:val="28"/>
          <w:szCs w:val="28"/>
        </w:rPr>
        <w:t>-</w:t>
      </w:r>
      <w:r w:rsidRPr="001E3A20">
        <w:rPr>
          <w:sz w:val="28"/>
          <w:szCs w:val="28"/>
          <w:lang w:val="en-US"/>
        </w:rPr>
        <w:t>Bot</w:t>
      </w:r>
      <w:r>
        <w:rPr>
          <w:sz w:val="28"/>
          <w:szCs w:val="28"/>
        </w:rPr>
        <w:t xml:space="preserve">, с конструктором </w:t>
      </w:r>
      <w:proofErr w:type="spellStart"/>
      <w:r>
        <w:rPr>
          <w:sz w:val="28"/>
          <w:szCs w:val="28"/>
        </w:rPr>
        <w:t>Роботология</w:t>
      </w:r>
      <w:proofErr w:type="spellEnd"/>
      <w:r>
        <w:rPr>
          <w:sz w:val="28"/>
          <w:szCs w:val="28"/>
        </w:rPr>
        <w:t xml:space="preserve"> </w:t>
      </w:r>
      <w:r w:rsidRPr="001E3A20">
        <w:rPr>
          <w:sz w:val="28"/>
          <w:szCs w:val="28"/>
        </w:rPr>
        <w:t>ребенок создает воображаемую ситуацию, играет одну или несколько ролей. Моделирует реальные ситуации или социальные отношения в игровой форме.</w:t>
      </w:r>
      <w:r>
        <w:rPr>
          <w:sz w:val="28"/>
          <w:szCs w:val="28"/>
        </w:rPr>
        <w:t xml:space="preserve"> Таким образом, в моей группе </w:t>
      </w:r>
      <w:r w:rsidRPr="00B57DE3">
        <w:rPr>
          <w:sz w:val="28"/>
          <w:szCs w:val="28"/>
        </w:rPr>
        <w:t>ребенку предоставляется больше возможностей: свободы выбора в самовыражении, в развивающей среде, в общении, в направлениях развития</w:t>
      </w:r>
      <w:r>
        <w:rPr>
          <w:sz w:val="28"/>
          <w:szCs w:val="28"/>
        </w:rPr>
        <w:t>.</w:t>
      </w:r>
    </w:p>
    <w:p w:rsidR="00AE34CB" w:rsidRPr="00A5508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Работу с интерактивной доской условно разделила на 3</w:t>
      </w:r>
      <w:r w:rsidRPr="00A5508B">
        <w:rPr>
          <w:rStyle w:val="apple-converted-space"/>
          <w:sz w:val="28"/>
          <w:szCs w:val="28"/>
        </w:rPr>
        <w:t> </w:t>
      </w:r>
      <w:r w:rsidRPr="00A5508B">
        <w:rPr>
          <w:sz w:val="28"/>
          <w:szCs w:val="28"/>
          <w:u w:val="single"/>
          <w:bdr w:val="none" w:sz="0" w:space="0" w:color="auto" w:frame="1"/>
        </w:rPr>
        <w:t>этапа</w:t>
      </w:r>
      <w:r w:rsidRPr="00A5508B">
        <w:rPr>
          <w:sz w:val="28"/>
          <w:szCs w:val="28"/>
        </w:rPr>
        <w:t>:</w:t>
      </w:r>
    </w:p>
    <w:p w:rsidR="00AE34CB" w:rsidRPr="00A5508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I этап – ознакомительный. Цель I</w:t>
      </w:r>
      <w:r w:rsidRPr="00A5508B">
        <w:rPr>
          <w:rStyle w:val="apple-converted-space"/>
          <w:sz w:val="28"/>
          <w:szCs w:val="28"/>
        </w:rPr>
        <w:t> </w:t>
      </w:r>
      <w:r w:rsidRPr="00A5508B">
        <w:rPr>
          <w:sz w:val="28"/>
          <w:szCs w:val="28"/>
          <w:u w:val="single"/>
          <w:bdr w:val="none" w:sz="0" w:space="0" w:color="auto" w:frame="1"/>
        </w:rPr>
        <w:t>этапа</w:t>
      </w:r>
      <w:r w:rsidRPr="00A5508B">
        <w:rPr>
          <w:sz w:val="28"/>
          <w:szCs w:val="28"/>
        </w:rPr>
        <w:t>: познакомить детей с первоначальными приемами работы с интерактивной доской. На I этапе проанализировала готовые цифровые образовательные ресурсы, которые могли быть</w:t>
      </w:r>
      <w:r w:rsidRPr="00A5508B">
        <w:rPr>
          <w:rStyle w:val="apple-converted-space"/>
          <w:sz w:val="28"/>
          <w:szCs w:val="28"/>
        </w:rPr>
        <w:t> </w:t>
      </w:r>
      <w:r w:rsidRPr="000539FE">
        <w:rPr>
          <w:rStyle w:val="a8"/>
          <w:b w:val="0"/>
          <w:sz w:val="28"/>
          <w:szCs w:val="28"/>
          <w:bdr w:val="none" w:sz="0" w:space="0" w:color="auto" w:frame="1"/>
        </w:rPr>
        <w:t>использованы</w:t>
      </w:r>
      <w:r w:rsidRPr="00A5508B">
        <w:rPr>
          <w:rStyle w:val="apple-converted-space"/>
          <w:sz w:val="28"/>
          <w:szCs w:val="28"/>
        </w:rPr>
        <w:t> </w:t>
      </w:r>
      <w:r w:rsidRPr="00A5508B">
        <w:rPr>
          <w:sz w:val="28"/>
          <w:szCs w:val="28"/>
        </w:rPr>
        <w:t>в работе с дошкольниками. На ознакомительном этапе</w:t>
      </w:r>
      <w:r w:rsidRPr="00A5508B">
        <w:rPr>
          <w:rStyle w:val="apple-converted-space"/>
          <w:sz w:val="28"/>
          <w:szCs w:val="28"/>
        </w:rPr>
        <w:t> </w:t>
      </w:r>
      <w:r w:rsidRPr="000539FE">
        <w:rPr>
          <w:rStyle w:val="a8"/>
          <w:b w:val="0"/>
          <w:sz w:val="28"/>
          <w:szCs w:val="28"/>
          <w:bdr w:val="none" w:sz="0" w:space="0" w:color="auto" w:frame="1"/>
        </w:rPr>
        <w:t>использовала</w:t>
      </w:r>
      <w:r w:rsidRPr="000539FE">
        <w:rPr>
          <w:rStyle w:val="apple-converted-space"/>
          <w:b/>
          <w:sz w:val="28"/>
          <w:szCs w:val="28"/>
        </w:rPr>
        <w:t> </w:t>
      </w:r>
      <w:r w:rsidRPr="00A5508B">
        <w:rPr>
          <w:sz w:val="28"/>
          <w:szCs w:val="28"/>
        </w:rPr>
        <w:t xml:space="preserve">обучающие упражнение для дошкольников в программе </w:t>
      </w:r>
      <w:proofErr w:type="spellStart"/>
      <w:r w:rsidRPr="00A5508B">
        <w:rPr>
          <w:sz w:val="28"/>
          <w:szCs w:val="28"/>
        </w:rPr>
        <w:t>PowerPoint</w:t>
      </w:r>
      <w:proofErr w:type="spellEnd"/>
      <w:r w:rsidRPr="00A5508B">
        <w:rPr>
          <w:sz w:val="28"/>
          <w:szCs w:val="28"/>
        </w:rPr>
        <w:t>, программы для рисования и раскрашивания.</w:t>
      </w:r>
    </w:p>
    <w:p w:rsidR="00AE34CB" w:rsidRPr="00A5508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II этап – знакомство с программным обес</w:t>
      </w:r>
      <w:r>
        <w:rPr>
          <w:sz w:val="28"/>
          <w:szCs w:val="28"/>
        </w:rPr>
        <w:t>печением, с приемами работы на интерактивной панели</w:t>
      </w:r>
      <w:r w:rsidRPr="00A5508B">
        <w:rPr>
          <w:sz w:val="28"/>
          <w:szCs w:val="28"/>
        </w:rPr>
        <w:t xml:space="preserve">, которые так обогатили и расширили </w:t>
      </w:r>
      <w:r w:rsidRPr="00A5508B">
        <w:rPr>
          <w:sz w:val="28"/>
          <w:szCs w:val="28"/>
        </w:rPr>
        <w:lastRenderedPageBreak/>
        <w:t>границы применимости данного устройст</w:t>
      </w:r>
      <w:r>
        <w:rPr>
          <w:sz w:val="28"/>
          <w:szCs w:val="28"/>
        </w:rPr>
        <w:t>ва при подготовке и проведении образовательной деятельности</w:t>
      </w:r>
      <w:r w:rsidRPr="00A5508B">
        <w:rPr>
          <w:sz w:val="28"/>
          <w:szCs w:val="28"/>
        </w:rPr>
        <w:t>. На этом этапе дети осваивали основные игровые приёмы, приобретали навыки конструирования, выполняли задания, требующие интеллектуального напряжения, волевых усилий и концентрации внимания</w:t>
      </w:r>
      <w:r>
        <w:rPr>
          <w:sz w:val="28"/>
          <w:szCs w:val="28"/>
        </w:rPr>
        <w:t>.</w:t>
      </w:r>
    </w:p>
    <w:p w:rsidR="00AE34CB" w:rsidRPr="00A5508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rStyle w:val="a8"/>
          <w:sz w:val="28"/>
          <w:szCs w:val="28"/>
          <w:bdr w:val="none" w:sz="0" w:space="0" w:color="auto" w:frame="1"/>
        </w:rPr>
        <w:t>Задания, составленные мною с</w:t>
      </w:r>
      <w:r w:rsidRPr="00A5508B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A5508B">
        <w:rPr>
          <w:rStyle w:val="a8"/>
          <w:sz w:val="28"/>
          <w:szCs w:val="28"/>
          <w:bdr w:val="none" w:sz="0" w:space="0" w:color="auto" w:frame="1"/>
        </w:rPr>
        <w:t>использованием интерактивной доски.</w:t>
      </w:r>
    </w:p>
    <w:p w:rsidR="00AE34CB" w:rsidRPr="00A5508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1. Сгруппируй предметы по форме, цвету, размеру и другим признакам (фигуры выбираются из коллекции, которая есть в каждой интерактивной доске).</w:t>
      </w:r>
    </w:p>
    <w:p w:rsidR="00AE34CB" w:rsidRPr="00A5508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2. Разбей фигуры на группы по признакам</w:t>
      </w:r>
      <w:r w:rsidRPr="00A5508B">
        <w:rPr>
          <w:rStyle w:val="apple-converted-space"/>
          <w:sz w:val="28"/>
          <w:szCs w:val="28"/>
        </w:rPr>
        <w:t> </w:t>
      </w:r>
      <w:r w:rsidRPr="00A5508B">
        <w:rPr>
          <w:i/>
          <w:iCs/>
          <w:sz w:val="28"/>
          <w:szCs w:val="28"/>
          <w:bdr w:val="none" w:sz="0" w:space="0" w:color="auto" w:frame="1"/>
        </w:rPr>
        <w:t>(абсолютно любым)</w:t>
      </w:r>
      <w:r w:rsidRPr="00A5508B">
        <w:rPr>
          <w:sz w:val="28"/>
          <w:szCs w:val="28"/>
        </w:rPr>
        <w:t>. Фигуры дети двигают пальцами или обводят маркерами, приложенными к доске.</w:t>
      </w:r>
    </w:p>
    <w:p w:rsidR="00AE34CB" w:rsidRPr="00A5508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3. Собери новую фигуру (Это задание очень нравится детям. Они сами двигают фигуры и получают забавные картинки. Данное задание развивает творческие способности и воображение.).</w:t>
      </w:r>
    </w:p>
    <w:p w:rsidR="00AE34CB" w:rsidRPr="00A5508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4. Обведи фигуру (это можно сделать двумя способами. Маркерами и линиями с панели управления доской)</w:t>
      </w:r>
    </w:p>
    <w:p w:rsidR="00AE34CB" w:rsidRPr="00A5508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5. Четвёртый лишний - зачеркнуть или обвести лишний предмет.</w:t>
      </w:r>
    </w:p>
    <w:p w:rsidR="00AE34CB" w:rsidRPr="00A5508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6. Раскрась фигуру.</w:t>
      </w:r>
    </w:p>
    <w:p w:rsidR="00AE34CB" w:rsidRPr="00A5508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7. Проведи дорожки (Ребёнок беспроводным электронным маркером проводит дорожки от объекта к картинке).</w:t>
      </w:r>
    </w:p>
    <w:p w:rsidR="00AE34CB" w:rsidRPr="00A5508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8. Сосчитай до 5</w:t>
      </w:r>
      <w:r w:rsidRPr="00A5508B">
        <w:rPr>
          <w:rStyle w:val="apple-converted-space"/>
          <w:sz w:val="28"/>
          <w:szCs w:val="28"/>
        </w:rPr>
        <w:t> </w:t>
      </w:r>
      <w:r w:rsidRPr="00A5508B">
        <w:rPr>
          <w:i/>
          <w:iCs/>
          <w:sz w:val="28"/>
          <w:szCs w:val="28"/>
          <w:bdr w:val="none" w:sz="0" w:space="0" w:color="auto" w:frame="1"/>
        </w:rPr>
        <w:t>(6, 7 и т. д.)</w:t>
      </w:r>
      <w:r w:rsidRPr="00A5508B">
        <w:rPr>
          <w:rStyle w:val="apple-converted-space"/>
          <w:sz w:val="28"/>
          <w:szCs w:val="28"/>
        </w:rPr>
        <w:t> </w:t>
      </w:r>
      <w:r w:rsidRPr="00A5508B">
        <w:rPr>
          <w:sz w:val="28"/>
          <w:szCs w:val="28"/>
        </w:rPr>
        <w:t>(Ребёнок проводит пальчиком и передвигает картинку, соединяя с нужной цифрой. Закрепляются навыки счета, умение соотносить цифры с количеством).</w:t>
      </w:r>
    </w:p>
    <w:p w:rsidR="00AE34CB" w:rsidRPr="00A5508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9. Расставь игрушки</w:t>
      </w:r>
      <w:r w:rsidRPr="00A5508B">
        <w:rPr>
          <w:rStyle w:val="apple-converted-space"/>
          <w:sz w:val="28"/>
          <w:szCs w:val="28"/>
        </w:rPr>
        <w:t> </w:t>
      </w:r>
      <w:r w:rsidRPr="00A5508B">
        <w:rPr>
          <w:i/>
          <w:iCs/>
          <w:sz w:val="28"/>
          <w:szCs w:val="28"/>
          <w:bdr w:val="none" w:sz="0" w:space="0" w:color="auto" w:frame="1"/>
        </w:rPr>
        <w:t>(Ребёнок проводит пальчиком и передвигает картинку)</w:t>
      </w:r>
      <w:r w:rsidRPr="00A5508B">
        <w:rPr>
          <w:sz w:val="28"/>
          <w:szCs w:val="28"/>
        </w:rPr>
        <w:t>.</w:t>
      </w:r>
    </w:p>
    <w:p w:rsidR="00AE34CB" w:rsidRPr="00A5508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10. Найди отличия (Ребенок ищет отличия на картинке и маркером отмечает, где именно они находятся).</w:t>
      </w:r>
    </w:p>
    <w:p w:rsidR="00AE34CB" w:rsidRPr="00A5508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Все эти задания создали условия для активной мыслительной деятельности детей, развития их творческой самостоятельности, познавательного интереса, внимания, логического мышления, фантазии, воображения, смекалки.</w:t>
      </w:r>
    </w:p>
    <w:p w:rsidR="00AE34C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Более подробно я остановилась на работе с программой</w:t>
      </w:r>
      <w:r w:rsidRPr="00A5508B">
        <w:rPr>
          <w:rStyle w:val="apple-converted-space"/>
          <w:sz w:val="28"/>
          <w:szCs w:val="28"/>
        </w:rPr>
        <w:t> </w:t>
      </w:r>
      <w:r w:rsidRPr="001606F2">
        <w:rPr>
          <w:iCs/>
          <w:sz w:val="28"/>
          <w:szCs w:val="28"/>
          <w:bdr w:val="none" w:sz="0" w:space="0" w:color="auto" w:frame="1"/>
        </w:rPr>
        <w:t>«Волшебная поляна»</w:t>
      </w:r>
      <w:r w:rsidRPr="00A5508B">
        <w:rPr>
          <w:sz w:val="28"/>
          <w:szCs w:val="28"/>
        </w:rPr>
        <w:t>, в которой четыре приложения с развивающими заданиями</w:t>
      </w:r>
      <w:r w:rsidRPr="00A5508B">
        <w:rPr>
          <w:rStyle w:val="apple-converted-space"/>
          <w:sz w:val="28"/>
          <w:szCs w:val="28"/>
        </w:rPr>
        <w:t> </w:t>
      </w:r>
      <w:r w:rsidRPr="001606F2">
        <w:rPr>
          <w:iCs/>
          <w:sz w:val="28"/>
          <w:szCs w:val="28"/>
          <w:bdr w:val="none" w:sz="0" w:space="0" w:color="auto" w:frame="1"/>
        </w:rPr>
        <w:t>«Осень»</w:t>
      </w:r>
      <w:r w:rsidRPr="001606F2">
        <w:rPr>
          <w:sz w:val="28"/>
          <w:szCs w:val="28"/>
        </w:rPr>
        <w:t>,</w:t>
      </w:r>
      <w:r w:rsidRPr="001606F2">
        <w:rPr>
          <w:rStyle w:val="apple-converted-space"/>
          <w:sz w:val="28"/>
          <w:szCs w:val="28"/>
        </w:rPr>
        <w:t> </w:t>
      </w:r>
      <w:r w:rsidRPr="001606F2">
        <w:rPr>
          <w:iCs/>
          <w:sz w:val="28"/>
          <w:szCs w:val="28"/>
          <w:bdr w:val="none" w:sz="0" w:space="0" w:color="auto" w:frame="1"/>
        </w:rPr>
        <w:t>«Зима»</w:t>
      </w:r>
      <w:r w:rsidRPr="001606F2">
        <w:rPr>
          <w:sz w:val="28"/>
          <w:szCs w:val="28"/>
        </w:rPr>
        <w:t>,</w:t>
      </w:r>
      <w:r w:rsidRPr="001606F2">
        <w:rPr>
          <w:rStyle w:val="apple-converted-space"/>
          <w:sz w:val="28"/>
          <w:szCs w:val="28"/>
        </w:rPr>
        <w:t> </w:t>
      </w:r>
      <w:r w:rsidRPr="001606F2">
        <w:rPr>
          <w:iCs/>
          <w:sz w:val="28"/>
          <w:szCs w:val="28"/>
          <w:bdr w:val="none" w:sz="0" w:space="0" w:color="auto" w:frame="1"/>
        </w:rPr>
        <w:t>«Весна»</w:t>
      </w:r>
      <w:r w:rsidRPr="001606F2">
        <w:rPr>
          <w:sz w:val="28"/>
          <w:szCs w:val="28"/>
        </w:rPr>
        <w:t>,</w:t>
      </w:r>
      <w:r w:rsidRPr="001606F2">
        <w:rPr>
          <w:rStyle w:val="apple-converted-space"/>
          <w:sz w:val="28"/>
          <w:szCs w:val="28"/>
        </w:rPr>
        <w:t> </w:t>
      </w:r>
      <w:r w:rsidRPr="001606F2">
        <w:rPr>
          <w:iCs/>
          <w:sz w:val="28"/>
          <w:szCs w:val="28"/>
          <w:bdr w:val="none" w:sz="0" w:space="0" w:color="auto" w:frame="1"/>
        </w:rPr>
        <w:t>«Лето»</w:t>
      </w:r>
      <w:r w:rsidRPr="00A5508B">
        <w:rPr>
          <w:sz w:val="28"/>
          <w:szCs w:val="28"/>
        </w:rPr>
        <w:t xml:space="preserve">. Признаки времен года – это сквозная тематическая линия для всех приложений. Многие задания содержат материал, относящийся к сезонным изменениям в природе, праздникам, соответствующим занятиям, одежде и т. д. </w:t>
      </w:r>
    </w:p>
    <w:p w:rsidR="00AE34C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При выполнении заданий на развитие связной речи дети составляли рассказы по картинкам</w:t>
      </w:r>
      <w:r>
        <w:rPr>
          <w:sz w:val="28"/>
          <w:szCs w:val="28"/>
        </w:rPr>
        <w:t>.</w:t>
      </w:r>
      <w:r w:rsidRPr="00A5508B">
        <w:rPr>
          <w:rStyle w:val="apple-converted-space"/>
          <w:sz w:val="28"/>
          <w:szCs w:val="28"/>
        </w:rPr>
        <w:t> </w:t>
      </w:r>
      <w:r w:rsidRPr="00A5508B">
        <w:rPr>
          <w:sz w:val="28"/>
          <w:szCs w:val="28"/>
        </w:rPr>
        <w:t xml:space="preserve"> В начале на экране появляется почти пустая картинка. При каждом щелчке курсора картинка усложняется, развиваясь в сюжет. Задача ребенка описать картинку на экране, проследить за </w:t>
      </w:r>
      <w:r w:rsidRPr="00A5508B">
        <w:rPr>
          <w:sz w:val="28"/>
          <w:szCs w:val="28"/>
        </w:rPr>
        <w:lastRenderedPageBreak/>
        <w:t xml:space="preserve">изменениями и </w:t>
      </w:r>
      <w:r>
        <w:rPr>
          <w:sz w:val="28"/>
          <w:szCs w:val="28"/>
        </w:rPr>
        <w:t>по возможности, составить</w:t>
      </w:r>
      <w:r w:rsidRPr="00A5508B">
        <w:rPr>
          <w:sz w:val="28"/>
          <w:szCs w:val="28"/>
        </w:rPr>
        <w:t xml:space="preserve"> рассказ. Таким образом </w:t>
      </w:r>
      <w:r>
        <w:rPr>
          <w:sz w:val="28"/>
          <w:szCs w:val="28"/>
        </w:rPr>
        <w:t xml:space="preserve">развивается </w:t>
      </w:r>
      <w:r w:rsidRPr="00A5508B">
        <w:rPr>
          <w:sz w:val="28"/>
          <w:szCs w:val="28"/>
        </w:rPr>
        <w:t>речевая деятельность ребенка</w:t>
      </w:r>
      <w:r>
        <w:rPr>
          <w:sz w:val="28"/>
          <w:szCs w:val="28"/>
        </w:rPr>
        <w:t>.</w:t>
      </w:r>
      <w:r w:rsidRPr="00A5508B">
        <w:rPr>
          <w:sz w:val="28"/>
          <w:szCs w:val="28"/>
        </w:rPr>
        <w:t xml:space="preserve"> </w:t>
      </w:r>
    </w:p>
    <w:p w:rsidR="00AE34C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Особенно детям понравилось выполнять задания</w:t>
      </w:r>
      <w:r>
        <w:rPr>
          <w:sz w:val="28"/>
          <w:szCs w:val="28"/>
        </w:rPr>
        <w:t xml:space="preserve"> «Умной лягушки»</w:t>
      </w:r>
      <w:r w:rsidRPr="00A5508B">
        <w:rPr>
          <w:sz w:val="28"/>
          <w:szCs w:val="28"/>
        </w:rPr>
        <w:t xml:space="preserve"> на формирование элементарных математических представлений. Сравнивали предметы по размеру и количеству предметов, сопоставляли фигуры</w:t>
      </w:r>
      <w:r>
        <w:rPr>
          <w:sz w:val="28"/>
          <w:szCs w:val="28"/>
        </w:rPr>
        <w:t xml:space="preserve">. </w:t>
      </w:r>
    </w:p>
    <w:p w:rsidR="00AE34C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t>На третьем этапе появился соревновательный</w:t>
      </w:r>
      <w:r w:rsidRPr="00A5508B">
        <w:rPr>
          <w:rStyle w:val="apple-converted-space"/>
          <w:sz w:val="28"/>
          <w:szCs w:val="28"/>
        </w:rPr>
        <w:t> </w:t>
      </w:r>
      <w:r w:rsidRPr="008254A1">
        <w:rPr>
          <w:sz w:val="28"/>
          <w:szCs w:val="28"/>
          <w:bdr w:val="none" w:sz="0" w:space="0" w:color="auto" w:frame="1"/>
        </w:rPr>
        <w:t>момент</w:t>
      </w:r>
      <w:r w:rsidRPr="00A5508B">
        <w:rPr>
          <w:sz w:val="28"/>
          <w:szCs w:val="28"/>
        </w:rPr>
        <w:t xml:space="preserve">: обучала детей действовать согласованно, соблюдать очередность действий, проявлять выдержку и готовность к сотрудничеству. </w:t>
      </w:r>
    </w:p>
    <w:p w:rsidR="00BB62A7" w:rsidRDefault="00AE34CB" w:rsidP="00BB62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06F2">
        <w:rPr>
          <w:rStyle w:val="a8"/>
          <w:b w:val="0"/>
          <w:sz w:val="28"/>
          <w:szCs w:val="28"/>
          <w:bdr w:val="none" w:sz="0" w:space="0" w:color="auto" w:frame="1"/>
        </w:rPr>
        <w:t>Использование</w:t>
      </w:r>
      <w:r w:rsidRPr="00A5508B">
        <w:rPr>
          <w:rStyle w:val="apple-converted-space"/>
          <w:sz w:val="28"/>
          <w:szCs w:val="28"/>
        </w:rPr>
        <w:t> </w:t>
      </w:r>
      <w:r w:rsidRPr="00A5508B">
        <w:rPr>
          <w:sz w:val="28"/>
          <w:szCs w:val="28"/>
        </w:rPr>
        <w:t>интерактивной доски в совместной и самостоятельной деятельности ребенка явилось одним из эффективных способов мотивации и индивидуализации обучения, развития творческих способностей и создания благоприятного эмоционального фона.</w:t>
      </w:r>
    </w:p>
    <w:p w:rsidR="00BB62A7" w:rsidRPr="00BB62A7" w:rsidRDefault="00BB62A7" w:rsidP="00BB62A7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875CC">
        <w:rPr>
          <w:rFonts w:ascii="Times New Roman" w:hAnsi="Times New Roman"/>
          <w:b/>
          <w:bCs/>
          <w:sz w:val="28"/>
          <w:szCs w:val="28"/>
        </w:rPr>
        <w:t>Способы, которыми обеспечивается поддержка детской инициативы</w:t>
      </w:r>
    </w:p>
    <w:p w:rsidR="00BB62A7" w:rsidRPr="005875CC" w:rsidRDefault="00BB62A7" w:rsidP="00BB62A7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875CC">
        <w:rPr>
          <w:rFonts w:ascii="Times New Roman" w:hAnsi="Times New Roman"/>
          <w:bCs/>
          <w:sz w:val="28"/>
          <w:szCs w:val="28"/>
        </w:rPr>
        <w:t>Создание ситуации успеха для каждого ребенка («Это очень просто, я тебе помогу!»);</w:t>
      </w:r>
    </w:p>
    <w:p w:rsidR="00BB62A7" w:rsidRDefault="00BB62A7" w:rsidP="00BB62A7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Подбор заданий в соответствии с возможностями конкретных детей;</w:t>
      </w:r>
    </w:p>
    <w:p w:rsidR="00BB62A7" w:rsidRDefault="00BB62A7" w:rsidP="00BB62A7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Использование алгоритмов проведения опытов;</w:t>
      </w:r>
    </w:p>
    <w:p w:rsidR="00BB62A7" w:rsidRDefault="00BB62A7" w:rsidP="00BB62A7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Экспериментирование. Нами замечено, что после занятий дети продолжают импровизировать, находить разнообразные и </w:t>
      </w:r>
      <w:r w:rsidR="00FD503D">
        <w:rPr>
          <w:rFonts w:ascii="Times New Roman" w:hAnsi="Times New Roman"/>
          <w:bCs/>
          <w:sz w:val="28"/>
          <w:szCs w:val="28"/>
        </w:rPr>
        <w:t>интересные пути</w:t>
      </w:r>
      <w:r>
        <w:rPr>
          <w:rFonts w:ascii="Times New Roman" w:hAnsi="Times New Roman"/>
          <w:bCs/>
          <w:sz w:val="28"/>
          <w:szCs w:val="28"/>
        </w:rPr>
        <w:t xml:space="preserve"> и способы получения результата.</w:t>
      </w:r>
    </w:p>
    <w:p w:rsidR="00BB62A7" w:rsidRDefault="00BB62A7" w:rsidP="00BB62A7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Коллекционирование;</w:t>
      </w:r>
    </w:p>
    <w:p w:rsidR="00BB62A7" w:rsidRDefault="00BB62A7" w:rsidP="00BB62A7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выбора форм деятельности (сменяемость материала);</w:t>
      </w:r>
    </w:p>
    <w:p w:rsidR="00BB62A7" w:rsidRDefault="00BB62A7" w:rsidP="00BB62A7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проблемных ситуаций;</w:t>
      </w:r>
    </w:p>
    <w:p w:rsidR="00BB62A7" w:rsidRDefault="00BB62A7" w:rsidP="00BB62A7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Поощрение задумки, творческого подхода не схожего с предложенным образцом;</w:t>
      </w:r>
    </w:p>
    <w:p w:rsidR="00BB62A7" w:rsidRDefault="00BB62A7" w:rsidP="00BB62A7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Положительная оценка результата;</w:t>
      </w:r>
    </w:p>
    <w:p w:rsidR="00BB62A7" w:rsidRDefault="00BB62A7" w:rsidP="00BB62A7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Похвала, подбадривание правильности осуществляемого ребенком действия;</w:t>
      </w:r>
    </w:p>
    <w:p w:rsidR="00BB62A7" w:rsidRPr="00BB62A7" w:rsidRDefault="00BB62A7" w:rsidP="00BB62A7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проектной деятельности.</w:t>
      </w:r>
    </w:p>
    <w:p w:rsidR="00BB62A7" w:rsidRDefault="00BB62A7" w:rsidP="00BB62A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Способы, которыми обеспечивается индивидуализация образовательного процесса:</w:t>
      </w:r>
    </w:p>
    <w:p w:rsidR="00BB62A7" w:rsidRPr="00BD6E88" w:rsidRDefault="00BB62A7" w:rsidP="00BB62A7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D6E88">
        <w:rPr>
          <w:rFonts w:ascii="Times New Roman" w:hAnsi="Times New Roman"/>
          <w:bCs/>
          <w:sz w:val="28"/>
          <w:szCs w:val="28"/>
        </w:rPr>
        <w:t>Предоставление детям возможности участвовать в планировании деятельности (модель «Три вопроса»);</w:t>
      </w:r>
    </w:p>
    <w:p w:rsidR="00BB62A7" w:rsidRPr="00BD6E88" w:rsidRDefault="00BB62A7" w:rsidP="00BB62A7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D6E88">
        <w:rPr>
          <w:rFonts w:ascii="Times New Roman" w:hAnsi="Times New Roman"/>
          <w:bCs/>
          <w:sz w:val="28"/>
          <w:szCs w:val="28"/>
        </w:rPr>
        <w:t>Подбор пособий, игр, материалов разного уровня сложности;</w:t>
      </w:r>
    </w:p>
    <w:p w:rsidR="00BB62A7" w:rsidRPr="00BD6E88" w:rsidRDefault="00BB62A7" w:rsidP="00BB62A7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Предлагая детям новое дело, можно одним детям предложить поиграть в новую игру, а другим – рассказать о том, чему они научились, что узнали, что умеют;</w:t>
      </w:r>
    </w:p>
    <w:p w:rsidR="00BB62A7" w:rsidRPr="00BD6E88" w:rsidRDefault="00BB62A7" w:rsidP="00BB62A7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Предоставление детям возможности выбора вида деятельности;</w:t>
      </w:r>
    </w:p>
    <w:p w:rsidR="00BB62A7" w:rsidRPr="008D4AC9" w:rsidRDefault="00BB62A7" w:rsidP="00BB62A7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Оказание дифференцированной помощи детям: одному – дать схему, другого – подбодрить, третьему – оказать конкретную практическую помощь. </w:t>
      </w:r>
    </w:p>
    <w:p w:rsidR="00BB62A7" w:rsidRDefault="00BB62A7" w:rsidP="00BB62A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E34CB" w:rsidRDefault="00AE34CB" w:rsidP="00AE3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08B">
        <w:rPr>
          <w:sz w:val="28"/>
          <w:szCs w:val="28"/>
        </w:rPr>
        <w:lastRenderedPageBreak/>
        <w:t>В целом интерактивная доска позволила развить у детей способность ориентироваться в</w:t>
      </w:r>
      <w:r w:rsidRPr="00A5508B">
        <w:rPr>
          <w:rStyle w:val="apple-converted-space"/>
          <w:sz w:val="28"/>
          <w:szCs w:val="28"/>
        </w:rPr>
        <w:t> </w:t>
      </w:r>
      <w:r w:rsidRPr="001606F2">
        <w:rPr>
          <w:rStyle w:val="a8"/>
          <w:b w:val="0"/>
          <w:sz w:val="28"/>
          <w:szCs w:val="28"/>
          <w:bdr w:val="none" w:sz="0" w:space="0" w:color="auto" w:frame="1"/>
        </w:rPr>
        <w:t>информационных</w:t>
      </w:r>
      <w:r w:rsidRPr="00A5508B">
        <w:rPr>
          <w:rStyle w:val="apple-converted-space"/>
          <w:sz w:val="28"/>
          <w:szCs w:val="28"/>
        </w:rPr>
        <w:t> </w:t>
      </w:r>
      <w:r w:rsidRPr="00A5508B">
        <w:rPr>
          <w:sz w:val="28"/>
          <w:szCs w:val="28"/>
        </w:rPr>
        <w:t>потоках окружающего мира, овладеть практическими навыками работы с</w:t>
      </w:r>
      <w:r w:rsidRPr="001606F2">
        <w:rPr>
          <w:rStyle w:val="apple-converted-space"/>
          <w:sz w:val="28"/>
          <w:szCs w:val="28"/>
        </w:rPr>
        <w:t> </w:t>
      </w:r>
      <w:r w:rsidRPr="001606F2">
        <w:rPr>
          <w:rStyle w:val="a8"/>
          <w:b w:val="0"/>
          <w:sz w:val="28"/>
          <w:szCs w:val="28"/>
          <w:bdr w:val="none" w:sz="0" w:space="0" w:color="auto" w:frame="1"/>
        </w:rPr>
        <w:t>информацией</w:t>
      </w:r>
      <w:r w:rsidRPr="001606F2">
        <w:rPr>
          <w:b/>
          <w:sz w:val="28"/>
          <w:szCs w:val="28"/>
        </w:rPr>
        <w:t>,</w:t>
      </w:r>
      <w:r w:rsidRPr="00A5508B">
        <w:rPr>
          <w:sz w:val="28"/>
          <w:szCs w:val="28"/>
        </w:rPr>
        <w:t xml:space="preserve"> развить разносторонние умения.</w:t>
      </w:r>
    </w:p>
    <w:p w:rsidR="00AE34CB" w:rsidRPr="0003574B" w:rsidRDefault="00AE34CB" w:rsidP="00AE34C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в</w:t>
      </w:r>
      <w:r w:rsidRPr="00552D5F">
        <w:rPr>
          <w:rFonts w:ascii="Times New Roman" w:hAnsi="Times New Roman" w:cs="Times New Roman"/>
          <w:sz w:val="28"/>
          <w:szCs w:val="28"/>
          <w:lang w:eastAsia="ru-RU"/>
        </w:rPr>
        <w:t xml:space="preserve"> нашем детском саду созданы все условия для организации единого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развивающего</w:t>
      </w:r>
      <w:r w:rsidRPr="00552D5F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дошколят</w:t>
      </w:r>
      <w:r w:rsidRPr="00552D5F">
        <w:rPr>
          <w:rFonts w:ascii="Times New Roman" w:hAnsi="Times New Roman" w:cs="Times New Roman"/>
          <w:sz w:val="28"/>
          <w:szCs w:val="28"/>
          <w:lang w:eastAsia="ru-RU"/>
        </w:rPr>
        <w:t>. Родители стали активными участниками в 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ах группы</w:t>
      </w:r>
      <w:r w:rsidRPr="00552D5F">
        <w:rPr>
          <w:rFonts w:ascii="Times New Roman" w:hAnsi="Times New Roman" w:cs="Times New Roman"/>
          <w:sz w:val="28"/>
          <w:szCs w:val="28"/>
          <w:lang w:eastAsia="ru-RU"/>
        </w:rPr>
        <w:t xml:space="preserve">, непременными помощниками, научились взаимодействовать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педагогами и </w:t>
      </w:r>
      <w:r w:rsidRPr="00552D5F">
        <w:rPr>
          <w:rFonts w:ascii="Times New Roman" w:hAnsi="Times New Roman" w:cs="Times New Roman"/>
          <w:sz w:val="28"/>
          <w:szCs w:val="28"/>
          <w:lang w:eastAsia="ru-RU"/>
        </w:rPr>
        <w:t>друг с другом.</w:t>
      </w:r>
      <w:r w:rsidRPr="0003574B">
        <w:rPr>
          <w:rFonts w:ascii="Times New Roman" w:hAnsi="Times New Roman" w:cs="Times New Roman"/>
          <w:sz w:val="28"/>
          <w:szCs w:val="28"/>
        </w:rPr>
        <w:t xml:space="preserve"> </w:t>
      </w:r>
      <w:r w:rsidRPr="009C5FB9">
        <w:rPr>
          <w:rFonts w:ascii="Times New Roman" w:hAnsi="Times New Roman" w:cs="Times New Roman"/>
          <w:sz w:val="28"/>
          <w:szCs w:val="28"/>
        </w:rPr>
        <w:t xml:space="preserve">Результативность работы </w:t>
      </w:r>
      <w:r w:rsidR="00A734C7" w:rsidRPr="009C5FB9">
        <w:rPr>
          <w:rFonts w:ascii="Times New Roman" w:hAnsi="Times New Roman" w:cs="Times New Roman"/>
          <w:sz w:val="28"/>
          <w:szCs w:val="28"/>
        </w:rPr>
        <w:t xml:space="preserve">отслеживается </w:t>
      </w:r>
      <w:r w:rsidR="00A734C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наблюдении</w:t>
      </w:r>
      <w:r w:rsidRPr="009C5FB9">
        <w:rPr>
          <w:rFonts w:ascii="Times New Roman" w:hAnsi="Times New Roman" w:cs="Times New Roman"/>
          <w:sz w:val="28"/>
          <w:szCs w:val="28"/>
        </w:rPr>
        <w:t xml:space="preserve">, проводимой в начале и конце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9C5FB9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30003">
        <w:rPr>
          <w:rFonts w:ascii="Times New Roman" w:hAnsi="Times New Roman" w:cs="Times New Roman"/>
          <w:sz w:val="28"/>
          <w:szCs w:val="28"/>
          <w:lang w:eastAsia="ru-RU"/>
        </w:rPr>
        <w:t>Накопленный опыт</w:t>
      </w:r>
      <w:r w:rsidRPr="002D7E74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боты позволяет сделать следующие выводы</w:t>
      </w:r>
      <w:r w:rsidRPr="002D7E7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AE34CB" w:rsidRPr="00DF0C2C" w:rsidRDefault="00AE34CB" w:rsidP="00AE34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A98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, созданные</w:t>
      </w:r>
      <w:r w:rsidRPr="00534A98">
        <w:rPr>
          <w:rFonts w:ascii="Times New Roman" w:hAnsi="Times New Roman" w:cs="Times New Roman"/>
          <w:sz w:val="28"/>
          <w:szCs w:val="28"/>
        </w:rPr>
        <w:t xml:space="preserve"> для самоопределения и самореализации личности ребенк</w:t>
      </w:r>
      <w:r>
        <w:rPr>
          <w:rFonts w:ascii="Times New Roman" w:hAnsi="Times New Roman" w:cs="Times New Roman"/>
          <w:sz w:val="28"/>
          <w:szCs w:val="28"/>
        </w:rPr>
        <w:t>а,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0C2C">
        <w:rPr>
          <w:rFonts w:ascii="Times New Roman" w:hAnsi="Times New Roman" w:cs="Times New Roman"/>
          <w:sz w:val="28"/>
          <w:szCs w:val="28"/>
          <w:lang w:eastAsia="ru-RU"/>
        </w:rPr>
        <w:t>развития по всем направлен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иям: социально-коммуникативного, речевого, познавательного, художественно-эстетического,</w:t>
      </w:r>
      <w:r w:rsidRPr="00DF0C2C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34CB" w:rsidRDefault="00AE34CB" w:rsidP="00AE34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создание в центрах Игры и</w:t>
      </w:r>
      <w:r w:rsidRPr="003C417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Мудрая Сова</w:t>
      </w:r>
      <w:r w:rsidRPr="003C4178">
        <w:rPr>
          <w:rFonts w:ascii="Times New Roman" w:hAnsi="Times New Roman" w:cs="Times New Roman"/>
          <w:sz w:val="28"/>
          <w:szCs w:val="28"/>
        </w:rPr>
        <w:t>» условий для выявления у детей скрытых талантов и полноценного разностороннего самоутверждения маленьких артистов оказал</w:t>
      </w:r>
      <w:r>
        <w:rPr>
          <w:rFonts w:ascii="Times New Roman" w:hAnsi="Times New Roman" w:cs="Times New Roman"/>
          <w:sz w:val="28"/>
          <w:szCs w:val="28"/>
        </w:rPr>
        <w:t>ось у всех;</w:t>
      </w:r>
    </w:p>
    <w:p w:rsidR="00AE34CB" w:rsidRDefault="00AE34CB" w:rsidP="00AE34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 использования ИКТ-технологий дошкольниками в своей деятельности </w:t>
      </w:r>
      <w:r w:rsidRPr="003C4178">
        <w:rPr>
          <w:rFonts w:ascii="Times New Roman" w:hAnsi="Times New Roman" w:cs="Times New Roman"/>
          <w:sz w:val="28"/>
          <w:szCs w:val="28"/>
          <w:lang w:eastAsia="ru-RU"/>
        </w:rPr>
        <w:t>был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 на муниципальном конкурсе «Творчество. Инженерия. Математика», где ребята заняли 3 место;</w:t>
      </w:r>
    </w:p>
    <w:p w:rsidR="00AE34CB" w:rsidRPr="0063780A" w:rsidRDefault="00AE34CB" w:rsidP="00FD503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80A">
        <w:rPr>
          <w:rFonts w:ascii="Times New Roman" w:hAnsi="Times New Roman" w:cs="Times New Roman"/>
          <w:sz w:val="28"/>
          <w:szCs w:val="28"/>
          <w:lang w:eastAsia="ru-RU"/>
        </w:rPr>
        <w:t xml:space="preserve">свой опыт работы представляла на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Pr="0063780A">
        <w:rPr>
          <w:rFonts w:ascii="Times New Roman" w:hAnsi="Times New Roman" w:cs="Times New Roman"/>
          <w:sz w:val="28"/>
          <w:szCs w:val="28"/>
        </w:rPr>
        <w:t xml:space="preserve"> чтения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3780A">
        <w:rPr>
          <w:rFonts w:ascii="Times New Roman" w:hAnsi="Times New Roman" w:cs="Times New Roman"/>
          <w:sz w:val="28"/>
          <w:szCs w:val="28"/>
        </w:rPr>
        <w:t xml:space="preserve"> Верх-Исетского района (2016г.);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педсоветах и мастер-классах дошкольного учреждения,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3780A">
        <w:rPr>
          <w:rFonts w:ascii="Times New Roman" w:hAnsi="Times New Roman" w:cs="Times New Roman"/>
          <w:sz w:val="28"/>
          <w:szCs w:val="28"/>
        </w:rPr>
        <w:t>азмещение тв</w:t>
      </w:r>
      <w:r>
        <w:rPr>
          <w:rFonts w:ascii="Times New Roman" w:hAnsi="Times New Roman" w:cs="Times New Roman"/>
          <w:sz w:val="28"/>
          <w:szCs w:val="28"/>
        </w:rPr>
        <w:t>орческих проектов на сайте ДОУ</w:t>
      </w:r>
      <w:r w:rsidRPr="0063780A">
        <w:rPr>
          <w:rFonts w:ascii="Times New Roman" w:hAnsi="Times New Roman" w:cs="Times New Roman"/>
          <w:sz w:val="28"/>
          <w:szCs w:val="28"/>
        </w:rPr>
        <w:t xml:space="preserve"> </w:t>
      </w:r>
      <w:r w:rsidR="00FD503D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FD503D" w:rsidRPr="004B632D">
          <w:rPr>
            <w:rStyle w:val="a5"/>
            <w:rFonts w:ascii="Times New Roman" w:hAnsi="Times New Roman" w:cs="Times New Roman"/>
            <w:sz w:val="28"/>
            <w:szCs w:val="28"/>
          </w:rPr>
          <w:t>https://72.tvoysadik.ru/info/2132</w:t>
        </w:r>
      </w:hyperlink>
      <w:r w:rsidR="00FD503D">
        <w:rPr>
          <w:rFonts w:ascii="Times New Roman" w:hAnsi="Times New Roman" w:cs="Times New Roman"/>
          <w:sz w:val="28"/>
          <w:szCs w:val="28"/>
        </w:rPr>
        <w:t xml:space="preserve">) </w:t>
      </w:r>
      <w:r w:rsidRPr="0063780A">
        <w:rPr>
          <w:rFonts w:ascii="Times New Roman" w:hAnsi="Times New Roman" w:cs="Times New Roman"/>
          <w:sz w:val="28"/>
          <w:szCs w:val="28"/>
        </w:rPr>
        <w:t xml:space="preserve">и на международном портале </w:t>
      </w:r>
      <w:r w:rsidRPr="0063780A">
        <w:rPr>
          <w:rFonts w:ascii="Times New Roman" w:hAnsi="Times New Roman" w:cs="Times New Roman"/>
          <w:sz w:val="28"/>
          <w:szCs w:val="28"/>
          <w:lang w:val="en-US"/>
        </w:rPr>
        <w:t>MAAM</w:t>
      </w:r>
      <w:r w:rsidRPr="006378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78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3780A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B622B2" w:rsidRPr="007222F4">
          <w:rPr>
            <w:rStyle w:val="a5"/>
            <w:rFonts w:ascii="Times New Roman" w:hAnsi="Times New Roman" w:cs="Times New Roman"/>
            <w:sz w:val="28"/>
            <w:szCs w:val="28"/>
          </w:rPr>
          <w:t>http://www.maam.ru/users/528074</w:t>
        </w:r>
      </w:hyperlink>
      <w:r w:rsidR="00B622B2">
        <w:rPr>
          <w:rFonts w:ascii="Times New Roman" w:hAnsi="Times New Roman" w:cs="Times New Roman"/>
          <w:sz w:val="28"/>
          <w:szCs w:val="28"/>
        </w:rPr>
        <w:t xml:space="preserve"> </w:t>
      </w:r>
      <w:r w:rsidRPr="0063780A">
        <w:rPr>
          <w:rFonts w:ascii="Times New Roman" w:hAnsi="Times New Roman" w:cs="Times New Roman"/>
          <w:sz w:val="28"/>
          <w:szCs w:val="28"/>
        </w:rPr>
        <w:t>).</w:t>
      </w:r>
    </w:p>
    <w:p w:rsidR="00AE34CB" w:rsidRDefault="00AE34CB" w:rsidP="00AE34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71B2">
        <w:rPr>
          <w:sz w:val="28"/>
          <w:szCs w:val="28"/>
        </w:rPr>
        <w:t xml:space="preserve">Все перечисленные формы работы взаимодействия педагога с родителями способствовали повышению и совершенствованию педагогических знаний родителей об особенностях воспитания детей, созданию особой творческой атмосферы, сплоченности детей, родителей, педагогов. </w:t>
      </w:r>
    </w:p>
    <w:p w:rsidR="00BB584F" w:rsidRDefault="009870AB" w:rsidP="009870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Творческая атмосфера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обсуждении</w:t>
      </w:r>
      <w:r w:rsidRPr="005919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детско-родительских проектов увеличила интерес родителей к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бразовательной деятельности на 5</w:t>
      </w:r>
      <w:r w:rsidRPr="005919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0%, возросла активность родителей, в оказании помощи в социально-коммуникативном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развитии дошкольников на 60</w:t>
      </w:r>
      <w:r w:rsidRPr="00591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Участие семьи в образовательном процессе, способствовало созданию благоприятной, эмоционально-комфортн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обстановки в группе, что на 3</w:t>
      </w:r>
      <w:r w:rsidRPr="00591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5% повысило самооценку детей. Популярностью пользуется переписка с родителями по электронной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почте.</w:t>
      </w:r>
    </w:p>
    <w:p w:rsidR="00BB584F" w:rsidRPr="00BB584F" w:rsidRDefault="00BB584F" w:rsidP="00BB584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584F" w:rsidRDefault="00BB584F" w:rsidP="00BB584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584F" w:rsidRPr="00BB584F" w:rsidRDefault="00BB584F" w:rsidP="00BB584F">
      <w:pPr>
        <w:tabs>
          <w:tab w:val="left" w:pos="3571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70AB" w:rsidRDefault="00896A4C" w:rsidP="00AE34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2064" behindDoc="1" locked="0" layoutInCell="1" allowOverlap="1" wp14:anchorId="75C25EBE" wp14:editId="3CB99436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5532120" cy="3371850"/>
            <wp:effectExtent l="0" t="0" r="0" b="0"/>
            <wp:wrapThrough wrapText="bothSides">
              <wp:wrapPolygon edited="0">
                <wp:start x="0" y="0"/>
                <wp:lineTo x="0" y="21478"/>
                <wp:lineTo x="21570" y="21478"/>
                <wp:lineTo x="21570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0AB" w:rsidRDefault="009870AB" w:rsidP="00AE34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70AB" w:rsidRDefault="009870AB" w:rsidP="00AE34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70AB" w:rsidRPr="00E36629" w:rsidRDefault="009870AB" w:rsidP="00AE34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6A4C" w:rsidRDefault="00896A4C" w:rsidP="00AE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6A4C" w:rsidRDefault="00896A4C" w:rsidP="00AE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6A4C" w:rsidRDefault="00896A4C" w:rsidP="00AE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584F" w:rsidRDefault="00BB584F" w:rsidP="00AE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584F" w:rsidRDefault="00BB584F" w:rsidP="00AE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34CB" w:rsidRDefault="00AE34CB" w:rsidP="00AE34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15AD" w:rsidRDefault="003415AD" w:rsidP="00FD503D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B584F" w:rsidRDefault="00BB584F" w:rsidP="00AF3564">
      <w:pPr>
        <w:pStyle w:val="c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B584F" w:rsidRDefault="00BB584F" w:rsidP="00AF3564">
      <w:pPr>
        <w:pStyle w:val="c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B584F" w:rsidRDefault="00BB584F" w:rsidP="00AF3564">
      <w:pPr>
        <w:pStyle w:val="c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B584F" w:rsidRDefault="00BB584F" w:rsidP="00AF3564">
      <w:pPr>
        <w:pStyle w:val="c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415AD" w:rsidRDefault="003415AD" w:rsidP="00AF3564">
      <w:pPr>
        <w:pStyle w:val="c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415AD" w:rsidRDefault="003415AD" w:rsidP="00AF3564">
      <w:pPr>
        <w:pStyle w:val="c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415AD" w:rsidRDefault="003415AD" w:rsidP="00AF3564">
      <w:pPr>
        <w:pStyle w:val="c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21834" w:rsidRDefault="00821834" w:rsidP="00625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84F" w:rsidRPr="00476448" w:rsidRDefault="00BB584F" w:rsidP="00BB58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448">
        <w:rPr>
          <w:rFonts w:ascii="Times New Roman" w:eastAsia="Times New Roman" w:hAnsi="Times New Roman"/>
          <w:sz w:val="28"/>
          <w:szCs w:val="28"/>
          <w:lang w:eastAsia="ru-RU"/>
        </w:rPr>
        <w:t>Подводя итог, можно отметить результаты работы: дети стали активны, раскрепощены, любознательны, самостоятельны во всех видах игровой деятельности, увеличилось стремление к творческому самовыражению.</w:t>
      </w:r>
    </w:p>
    <w:p w:rsidR="0060161E" w:rsidRDefault="00BB584F" w:rsidP="00AB5B4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A6131B" wp14:editId="2F37EEBE">
            <wp:extent cx="5471770" cy="320771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584F" w:rsidRDefault="00BB584F" w:rsidP="00AB5B4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84F" w:rsidRDefault="00BB584F" w:rsidP="00AB5B4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84F" w:rsidRDefault="00BB584F" w:rsidP="00AB5B4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84F" w:rsidRDefault="00BB584F" w:rsidP="00AB5B4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84F" w:rsidRDefault="00BB584F" w:rsidP="00AB5B4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84F" w:rsidRDefault="00BB584F" w:rsidP="00AB5B4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7AAB" w:rsidRDefault="00E27AAB" w:rsidP="00E2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Опыт работы был представлен: </w:t>
      </w:r>
    </w:p>
    <w:p w:rsidR="00E27AAB" w:rsidRDefault="00E27AAB" w:rsidP="00E27AAB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педагогических советах дошкольного учреждения;</w:t>
      </w:r>
    </w:p>
    <w:p w:rsidR="00E27AAB" w:rsidRDefault="00E27AAB" w:rsidP="00E27AAB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мастер-классе в ДОУ «Чудеса соленого теста» (2017 г.)</w:t>
      </w:r>
    </w:p>
    <w:p w:rsidR="00E27AAB" w:rsidRPr="00E27AAB" w:rsidRDefault="00E27AAB" w:rsidP="00E27AAB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районном конкурсе «Воспитатель года» (2016 -2017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E27AAB" w:rsidRPr="00FF0473" w:rsidRDefault="00E27AAB" w:rsidP="00E27AAB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08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Pr="003F00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городском семинаре-практикуме «Информационно-коммуникационные технологии в образовательной среде ДОУ, способствующие поддержке самостоятельности и детской инициативы в различных направлениях развития дошкольника» (2017г)</w:t>
      </w:r>
    </w:p>
    <w:p w:rsidR="00E27AAB" w:rsidRDefault="00E27AAB" w:rsidP="00E27AAB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городском мастер-классе «Солнечный город -  улица Почемучек» (2017г.) </w:t>
      </w:r>
    </w:p>
    <w:p w:rsidR="00E27AAB" w:rsidRDefault="00E27AAB" w:rsidP="00E27A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7AAB" w:rsidRPr="00E27AAB" w:rsidRDefault="00E27AAB" w:rsidP="00E27AA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AAB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E27AAB" w:rsidRPr="00FF0473" w:rsidRDefault="00E27AAB" w:rsidP="00E27AA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7B1" w:rsidRPr="00DA77B1" w:rsidRDefault="00DA77B1" w:rsidP="00DA7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внедрением инновационных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изменился п</w:t>
      </w:r>
      <w:r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 интерес моих воспитанников</w:t>
      </w:r>
      <w:r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становятся любознательными, у них более развито логическое мышление, что подтверждается диагностиками, проверяющими усвоение программы.</w:t>
      </w:r>
    </w:p>
    <w:p w:rsidR="00DA77B1" w:rsidRPr="008A1CB8" w:rsidRDefault="00DA77B1" w:rsidP="008A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Представленные результаты работы доказывают правильность выбранного направления, итогом которого стала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активность дошкольников в выборе материалов для игровой деятельности, сформирована мотивация у детей на познание окружающего мира</w:t>
      </w:r>
      <w:r w:rsidRPr="00A55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совпадает и с целевыми ориентирами ФГОС ДО.</w:t>
      </w:r>
    </w:p>
    <w:p w:rsidR="008A1CB8" w:rsidRPr="008A1CB8" w:rsidRDefault="00DA77B1" w:rsidP="008A19D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77B1">
        <w:rPr>
          <w:color w:val="000000"/>
          <w:sz w:val="28"/>
          <w:szCs w:val="28"/>
        </w:rPr>
        <w:t xml:space="preserve">Большое внимание </w:t>
      </w:r>
      <w:r w:rsidR="008A1CB8">
        <w:rPr>
          <w:color w:val="000000"/>
          <w:sz w:val="28"/>
          <w:szCs w:val="28"/>
        </w:rPr>
        <w:t>уделяю</w:t>
      </w:r>
      <w:r w:rsidRPr="00DA77B1">
        <w:rPr>
          <w:color w:val="000000"/>
          <w:sz w:val="28"/>
          <w:szCs w:val="28"/>
        </w:rPr>
        <w:t xml:space="preserve"> самообразованию, так как меняются программы</w:t>
      </w:r>
      <w:r w:rsidR="008A1CB8">
        <w:rPr>
          <w:color w:val="000000"/>
          <w:sz w:val="28"/>
          <w:szCs w:val="28"/>
        </w:rPr>
        <w:t xml:space="preserve">. Пройдя курсы повышения квалификации по программе «Использование интерактивной доски в образовательном процессе», смогла скорректировать свою педагогическую деятельность, направленную на познавательное развитие дошкольников, научилась самостоятельно разрабатывать и применять в работе с воспитанниками дидактические игры и практические задания </w:t>
      </w:r>
      <w:r w:rsidR="008A19D6">
        <w:rPr>
          <w:color w:val="000000"/>
          <w:sz w:val="28"/>
          <w:szCs w:val="28"/>
        </w:rPr>
        <w:t>на интерактивной</w:t>
      </w:r>
      <w:r w:rsidR="008A1CB8">
        <w:rPr>
          <w:color w:val="000000"/>
          <w:sz w:val="28"/>
          <w:szCs w:val="28"/>
        </w:rPr>
        <w:t xml:space="preserve"> </w:t>
      </w:r>
      <w:r w:rsidR="008A19D6">
        <w:rPr>
          <w:color w:val="000000"/>
          <w:sz w:val="28"/>
          <w:szCs w:val="28"/>
        </w:rPr>
        <w:t>панели</w:t>
      </w:r>
      <w:r w:rsidR="008A1CB8">
        <w:rPr>
          <w:color w:val="000000"/>
          <w:sz w:val="28"/>
          <w:szCs w:val="28"/>
        </w:rPr>
        <w:t>.</w:t>
      </w:r>
      <w:r w:rsidR="008A19D6">
        <w:rPr>
          <w:color w:val="000000"/>
          <w:sz w:val="28"/>
          <w:szCs w:val="28"/>
        </w:rPr>
        <w:t xml:space="preserve"> Для развития у дошкольников инженерного мышления планирую пройти обучение по программе «</w:t>
      </w:r>
      <w:r w:rsidR="008A19D6" w:rsidRPr="008A19D6">
        <w:rPr>
          <w:sz w:val="28"/>
          <w:szCs w:val="28"/>
        </w:rPr>
        <w:t>Формирование технологических компетенций дошкольников в условиях реализации комплексной региональной программы «Уральская инженерная школа</w:t>
      </w:r>
      <w:r w:rsidR="008A19D6">
        <w:rPr>
          <w:sz w:val="28"/>
          <w:szCs w:val="28"/>
        </w:rPr>
        <w:t>», что позволит мне:</w:t>
      </w:r>
    </w:p>
    <w:p w:rsidR="008A1CB8" w:rsidRPr="008A1CB8" w:rsidRDefault="008A19D6" w:rsidP="008A1CB8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включиться</w:t>
      </w:r>
      <w:r w:rsidR="008A1CB8" w:rsidRPr="008A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экспериментальную и поисковую деятельность;</w:t>
      </w:r>
    </w:p>
    <w:p w:rsidR="008A1CB8" w:rsidRPr="008A1CB8" w:rsidRDefault="008A1CB8" w:rsidP="008A1CB8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качественно, эффективно и продуктивно реализовать образовательную программу в МБДОУ - детском саду № 72 с учетом личных потребностей детей, родителей, педагогов;</w:t>
      </w:r>
    </w:p>
    <w:p w:rsidR="008A1CB8" w:rsidRPr="008A1CB8" w:rsidRDefault="008A1CB8" w:rsidP="008A1CB8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педагогического мониторинга;</w:t>
      </w:r>
    </w:p>
    <w:p w:rsidR="008A1CB8" w:rsidRPr="008A1CB8" w:rsidRDefault="008A1CB8" w:rsidP="008A1CB8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продуктивное взаимодействие педагогического, родительского и детского сообщества;</w:t>
      </w:r>
    </w:p>
    <w:p w:rsidR="008A1CB8" w:rsidRPr="008A1CB8" w:rsidRDefault="008A1CB8" w:rsidP="008A1CB8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содержание и тех</w:t>
      </w:r>
      <w:r w:rsidR="00927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нологии дошкольного образования.</w:t>
      </w:r>
      <w:bookmarkStart w:id="0" w:name="_GoBack"/>
      <w:bookmarkEnd w:id="0"/>
    </w:p>
    <w:p w:rsidR="0060161E" w:rsidRPr="008A1CB8" w:rsidRDefault="0060161E" w:rsidP="008A1CB8">
      <w:pPr>
        <w:ind w:firstLine="708"/>
        <w:rPr>
          <w:lang w:eastAsia="ru-RU"/>
        </w:rPr>
      </w:pPr>
    </w:p>
    <w:sectPr w:rsidR="0060161E" w:rsidRPr="008A1CB8" w:rsidSect="008254A1">
      <w:footerReference w:type="default" r:id="rId16"/>
      <w:pgSz w:w="11906" w:h="16838"/>
      <w:pgMar w:top="1134" w:right="1134" w:bottom="1134" w:left="1701" w:header="709" w:footer="709" w:gutter="0"/>
      <w:pgBorders w:display="firstPage" w:offsetFrom="page">
        <w:top w:val="shadowedSquares" w:sz="20" w:space="24" w:color="auto"/>
        <w:left w:val="shadowedSquares" w:sz="20" w:space="24" w:color="auto"/>
        <w:bottom w:val="shadowedSquares" w:sz="20" w:space="24" w:color="auto"/>
        <w:right w:val="shadowedSquar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A39" w:rsidRDefault="00F63A39" w:rsidP="004A2F81">
      <w:pPr>
        <w:spacing w:after="0" w:line="240" w:lineRule="auto"/>
      </w:pPr>
      <w:r>
        <w:separator/>
      </w:r>
    </w:p>
  </w:endnote>
  <w:endnote w:type="continuationSeparator" w:id="0">
    <w:p w:rsidR="00F63A39" w:rsidRDefault="00F63A39" w:rsidP="004A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0591885"/>
      <w:docPartObj>
        <w:docPartGallery w:val="Page Numbers (Bottom of Page)"/>
        <w:docPartUnique/>
      </w:docPartObj>
    </w:sdtPr>
    <w:sdtContent>
      <w:p w:rsidR="008A19D6" w:rsidRDefault="008A19D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9C2">
          <w:rPr>
            <w:noProof/>
          </w:rPr>
          <w:t>15</w:t>
        </w:r>
        <w:r>
          <w:fldChar w:fldCharType="end"/>
        </w:r>
      </w:p>
    </w:sdtContent>
  </w:sdt>
  <w:p w:rsidR="008A19D6" w:rsidRDefault="008A19D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A39" w:rsidRDefault="00F63A39" w:rsidP="004A2F81">
      <w:pPr>
        <w:spacing w:after="0" w:line="240" w:lineRule="auto"/>
      </w:pPr>
      <w:r>
        <w:separator/>
      </w:r>
    </w:p>
  </w:footnote>
  <w:footnote w:type="continuationSeparator" w:id="0">
    <w:p w:rsidR="00F63A39" w:rsidRDefault="00F63A39" w:rsidP="004A2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5E7"/>
    <w:multiLevelType w:val="hybridMultilevel"/>
    <w:tmpl w:val="E954C000"/>
    <w:lvl w:ilvl="0" w:tplc="6DD294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8CD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7C43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EB3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D42E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E9F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48C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41C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EE9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221"/>
    <w:multiLevelType w:val="hybridMultilevel"/>
    <w:tmpl w:val="50289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C1DE9"/>
    <w:multiLevelType w:val="hybridMultilevel"/>
    <w:tmpl w:val="EAF2C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9E0A34"/>
    <w:multiLevelType w:val="hybridMultilevel"/>
    <w:tmpl w:val="177E97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2468F"/>
    <w:multiLevelType w:val="hybridMultilevel"/>
    <w:tmpl w:val="CF3CB326"/>
    <w:lvl w:ilvl="0" w:tplc="4A52B0A8">
      <w:start w:val="1"/>
      <w:numFmt w:val="decimal"/>
      <w:lvlText w:val="%1."/>
      <w:lvlJc w:val="left"/>
      <w:pPr>
        <w:ind w:left="167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1D241EF4"/>
    <w:multiLevelType w:val="hybridMultilevel"/>
    <w:tmpl w:val="34E81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D6BDE"/>
    <w:multiLevelType w:val="hybridMultilevel"/>
    <w:tmpl w:val="D2A0D2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D3453"/>
    <w:multiLevelType w:val="multilevel"/>
    <w:tmpl w:val="4398B2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0113F"/>
    <w:multiLevelType w:val="hybridMultilevel"/>
    <w:tmpl w:val="8154E3B4"/>
    <w:lvl w:ilvl="0" w:tplc="522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F634F"/>
    <w:multiLevelType w:val="hybridMultilevel"/>
    <w:tmpl w:val="20C0D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B73AC"/>
    <w:multiLevelType w:val="hybridMultilevel"/>
    <w:tmpl w:val="DE3EAA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B318DF"/>
    <w:multiLevelType w:val="hybridMultilevel"/>
    <w:tmpl w:val="D00E2682"/>
    <w:lvl w:ilvl="0" w:tplc="C360F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8058B7"/>
    <w:multiLevelType w:val="hybridMultilevel"/>
    <w:tmpl w:val="655631DA"/>
    <w:lvl w:ilvl="0" w:tplc="FD485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CA0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2AE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E4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F49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6EA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EAC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6C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62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5B339BC"/>
    <w:multiLevelType w:val="hybridMultilevel"/>
    <w:tmpl w:val="F0A485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277DC9"/>
    <w:multiLevelType w:val="hybridMultilevel"/>
    <w:tmpl w:val="9334D4C2"/>
    <w:lvl w:ilvl="0" w:tplc="C55017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A4B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E895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235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3CC0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8EF6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C62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AC1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4EF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06E1E"/>
    <w:multiLevelType w:val="hybridMultilevel"/>
    <w:tmpl w:val="134230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9B64A3"/>
    <w:multiLevelType w:val="hybridMultilevel"/>
    <w:tmpl w:val="2CDECF14"/>
    <w:lvl w:ilvl="0" w:tplc="D01692B4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A1881"/>
    <w:multiLevelType w:val="hybridMultilevel"/>
    <w:tmpl w:val="DEB671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B44767"/>
    <w:multiLevelType w:val="hybridMultilevel"/>
    <w:tmpl w:val="18945A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1C49CF"/>
    <w:multiLevelType w:val="hybridMultilevel"/>
    <w:tmpl w:val="B21A1F5C"/>
    <w:lvl w:ilvl="0" w:tplc="FD88E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89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67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20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AC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6A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A7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67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69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9903B10"/>
    <w:multiLevelType w:val="hybridMultilevel"/>
    <w:tmpl w:val="0F26A286"/>
    <w:lvl w:ilvl="0" w:tplc="522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43AB4"/>
    <w:multiLevelType w:val="hybridMultilevel"/>
    <w:tmpl w:val="89805BC6"/>
    <w:lvl w:ilvl="0" w:tplc="4FE43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9A5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4B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3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C5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90B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24B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C7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46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08B759C"/>
    <w:multiLevelType w:val="hybridMultilevel"/>
    <w:tmpl w:val="795AE242"/>
    <w:lvl w:ilvl="0" w:tplc="AB30D7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803F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C66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58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6CE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A57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078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A0E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423D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F0528"/>
    <w:multiLevelType w:val="hybridMultilevel"/>
    <w:tmpl w:val="FB884924"/>
    <w:lvl w:ilvl="0" w:tplc="67FE1B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69A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607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EEE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0F4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E84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2A9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8203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EC6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C26B5"/>
    <w:multiLevelType w:val="hybridMultilevel"/>
    <w:tmpl w:val="47E0B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7F1933"/>
    <w:multiLevelType w:val="hybridMultilevel"/>
    <w:tmpl w:val="2E8E7B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4E15E6"/>
    <w:multiLevelType w:val="hybridMultilevel"/>
    <w:tmpl w:val="487626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23EE9"/>
    <w:multiLevelType w:val="hybridMultilevel"/>
    <w:tmpl w:val="402AD7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AC498C"/>
    <w:multiLevelType w:val="hybridMultilevel"/>
    <w:tmpl w:val="68CE1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0A194A"/>
    <w:multiLevelType w:val="hybridMultilevel"/>
    <w:tmpl w:val="B9965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B3BFB"/>
    <w:multiLevelType w:val="hybridMultilevel"/>
    <w:tmpl w:val="A95EE44C"/>
    <w:lvl w:ilvl="0" w:tplc="E17839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4C63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ADC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8BE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05A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D24A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600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10B8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0ADA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B3BEB"/>
    <w:multiLevelType w:val="hybridMultilevel"/>
    <w:tmpl w:val="BC26AD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3"/>
  </w:num>
  <w:num w:numId="4">
    <w:abstractNumId w:val="15"/>
  </w:num>
  <w:num w:numId="5">
    <w:abstractNumId w:val="27"/>
  </w:num>
  <w:num w:numId="6">
    <w:abstractNumId w:val="3"/>
  </w:num>
  <w:num w:numId="7">
    <w:abstractNumId w:val="28"/>
  </w:num>
  <w:num w:numId="8">
    <w:abstractNumId w:val="24"/>
  </w:num>
  <w:num w:numId="9">
    <w:abstractNumId w:val="31"/>
  </w:num>
  <w:num w:numId="10">
    <w:abstractNumId w:val="6"/>
  </w:num>
  <w:num w:numId="11">
    <w:abstractNumId w:val="26"/>
  </w:num>
  <w:num w:numId="12">
    <w:abstractNumId w:val="17"/>
  </w:num>
  <w:num w:numId="13">
    <w:abstractNumId w:val="29"/>
  </w:num>
  <w:num w:numId="14">
    <w:abstractNumId w:val="9"/>
  </w:num>
  <w:num w:numId="15">
    <w:abstractNumId w:val="5"/>
  </w:num>
  <w:num w:numId="16">
    <w:abstractNumId w:val="1"/>
  </w:num>
  <w:num w:numId="17">
    <w:abstractNumId w:val="4"/>
  </w:num>
  <w:num w:numId="18">
    <w:abstractNumId w:val="11"/>
  </w:num>
  <w:num w:numId="19">
    <w:abstractNumId w:val="22"/>
  </w:num>
  <w:num w:numId="20">
    <w:abstractNumId w:val="14"/>
  </w:num>
  <w:num w:numId="21">
    <w:abstractNumId w:val="23"/>
  </w:num>
  <w:num w:numId="22">
    <w:abstractNumId w:val="30"/>
  </w:num>
  <w:num w:numId="23">
    <w:abstractNumId w:val="12"/>
  </w:num>
  <w:num w:numId="24">
    <w:abstractNumId w:val="0"/>
  </w:num>
  <w:num w:numId="25">
    <w:abstractNumId w:val="2"/>
  </w:num>
  <w:num w:numId="26">
    <w:abstractNumId w:val="18"/>
  </w:num>
  <w:num w:numId="27">
    <w:abstractNumId w:val="19"/>
  </w:num>
  <w:num w:numId="28">
    <w:abstractNumId w:val="10"/>
  </w:num>
  <w:num w:numId="29">
    <w:abstractNumId w:val="21"/>
  </w:num>
  <w:num w:numId="30">
    <w:abstractNumId w:val="20"/>
  </w:num>
  <w:num w:numId="31">
    <w:abstractNumId w:val="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8A7"/>
    <w:rsid w:val="00040FBE"/>
    <w:rsid w:val="000539FE"/>
    <w:rsid w:val="00057717"/>
    <w:rsid w:val="00071172"/>
    <w:rsid w:val="001029F6"/>
    <w:rsid w:val="00104A6C"/>
    <w:rsid w:val="00115F76"/>
    <w:rsid w:val="001203A0"/>
    <w:rsid w:val="001606F2"/>
    <w:rsid w:val="00193576"/>
    <w:rsid w:val="001C5467"/>
    <w:rsid w:val="00264CE6"/>
    <w:rsid w:val="0027433B"/>
    <w:rsid w:val="00307772"/>
    <w:rsid w:val="00311A36"/>
    <w:rsid w:val="00312F4E"/>
    <w:rsid w:val="003415AD"/>
    <w:rsid w:val="00364530"/>
    <w:rsid w:val="00392745"/>
    <w:rsid w:val="003A2C99"/>
    <w:rsid w:val="003C4178"/>
    <w:rsid w:val="003C7649"/>
    <w:rsid w:val="003F5347"/>
    <w:rsid w:val="00406DF7"/>
    <w:rsid w:val="004A2F81"/>
    <w:rsid w:val="00510923"/>
    <w:rsid w:val="0055351A"/>
    <w:rsid w:val="0057405C"/>
    <w:rsid w:val="0058784C"/>
    <w:rsid w:val="0060161E"/>
    <w:rsid w:val="006151F7"/>
    <w:rsid w:val="00625E64"/>
    <w:rsid w:val="0063780A"/>
    <w:rsid w:val="006B2621"/>
    <w:rsid w:val="006E2FEE"/>
    <w:rsid w:val="006E47A0"/>
    <w:rsid w:val="00714171"/>
    <w:rsid w:val="00724160"/>
    <w:rsid w:val="00740442"/>
    <w:rsid w:val="00775206"/>
    <w:rsid w:val="00776938"/>
    <w:rsid w:val="0081316D"/>
    <w:rsid w:val="00821834"/>
    <w:rsid w:val="008254A1"/>
    <w:rsid w:val="00882D10"/>
    <w:rsid w:val="00896A4C"/>
    <w:rsid w:val="008A19D6"/>
    <w:rsid w:val="008A1CB8"/>
    <w:rsid w:val="009279C2"/>
    <w:rsid w:val="00940316"/>
    <w:rsid w:val="00964E77"/>
    <w:rsid w:val="00967E3D"/>
    <w:rsid w:val="009870AB"/>
    <w:rsid w:val="009D478C"/>
    <w:rsid w:val="00A5508B"/>
    <w:rsid w:val="00A734C7"/>
    <w:rsid w:val="00A75422"/>
    <w:rsid w:val="00A85AC2"/>
    <w:rsid w:val="00A934F3"/>
    <w:rsid w:val="00AB5B4A"/>
    <w:rsid w:val="00AE34CB"/>
    <w:rsid w:val="00AF3564"/>
    <w:rsid w:val="00B41A45"/>
    <w:rsid w:val="00B617B2"/>
    <w:rsid w:val="00B622B2"/>
    <w:rsid w:val="00B9245C"/>
    <w:rsid w:val="00BB584F"/>
    <w:rsid w:val="00BB62A7"/>
    <w:rsid w:val="00BC43E3"/>
    <w:rsid w:val="00BF0366"/>
    <w:rsid w:val="00C10547"/>
    <w:rsid w:val="00C13BBA"/>
    <w:rsid w:val="00C22AC9"/>
    <w:rsid w:val="00C934C3"/>
    <w:rsid w:val="00C97D3A"/>
    <w:rsid w:val="00CA3DAC"/>
    <w:rsid w:val="00CA6887"/>
    <w:rsid w:val="00CE6C2E"/>
    <w:rsid w:val="00D13B84"/>
    <w:rsid w:val="00D24DB4"/>
    <w:rsid w:val="00D3560B"/>
    <w:rsid w:val="00DA77B1"/>
    <w:rsid w:val="00DF0C2C"/>
    <w:rsid w:val="00E241F2"/>
    <w:rsid w:val="00E27AAB"/>
    <w:rsid w:val="00E36629"/>
    <w:rsid w:val="00E51FD2"/>
    <w:rsid w:val="00EC7607"/>
    <w:rsid w:val="00ED68A7"/>
    <w:rsid w:val="00F01FB5"/>
    <w:rsid w:val="00F2185F"/>
    <w:rsid w:val="00F63A39"/>
    <w:rsid w:val="00F9444B"/>
    <w:rsid w:val="00FC08FA"/>
    <w:rsid w:val="00FD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17D3"/>
  <w15:docId w15:val="{9FD21DEE-A55A-4E48-A709-94E74232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F4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0777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2F4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12F4E"/>
  </w:style>
  <w:style w:type="character" w:styleId="a5">
    <w:name w:val="Hyperlink"/>
    <w:basedOn w:val="a0"/>
    <w:uiPriority w:val="99"/>
    <w:unhideWhenUsed/>
    <w:rsid w:val="00312F4E"/>
    <w:rPr>
      <w:color w:val="0000FF"/>
      <w:u w:val="single"/>
    </w:rPr>
  </w:style>
  <w:style w:type="character" w:customStyle="1" w:styleId="c2">
    <w:name w:val="c2"/>
    <w:basedOn w:val="a0"/>
    <w:rsid w:val="00312F4E"/>
  </w:style>
  <w:style w:type="paragraph" w:styleId="a6">
    <w:name w:val="List Paragraph"/>
    <w:basedOn w:val="a"/>
    <w:uiPriority w:val="34"/>
    <w:qFormat/>
    <w:rsid w:val="00312F4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1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1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08B"/>
  </w:style>
  <w:style w:type="character" w:styleId="a8">
    <w:name w:val="Strong"/>
    <w:basedOn w:val="a0"/>
    <w:uiPriority w:val="22"/>
    <w:qFormat/>
    <w:rsid w:val="00A5508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1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1172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625E64"/>
  </w:style>
  <w:style w:type="paragraph" w:customStyle="1" w:styleId="western">
    <w:name w:val="western"/>
    <w:basedOn w:val="a"/>
    <w:rsid w:val="0062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2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617B2"/>
    <w:rPr>
      <w:color w:val="808080"/>
      <w:shd w:val="clear" w:color="auto" w:fill="E6E6E6"/>
    </w:rPr>
  </w:style>
  <w:style w:type="character" w:styleId="ab">
    <w:name w:val="FollowedHyperlink"/>
    <w:basedOn w:val="a0"/>
    <w:uiPriority w:val="99"/>
    <w:semiHidden/>
    <w:unhideWhenUsed/>
    <w:rsid w:val="00A734C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72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A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A2F81"/>
  </w:style>
  <w:style w:type="paragraph" w:styleId="af">
    <w:name w:val="footer"/>
    <w:basedOn w:val="a"/>
    <w:link w:val="af0"/>
    <w:uiPriority w:val="99"/>
    <w:unhideWhenUsed/>
    <w:rsid w:val="004A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A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maam.ru/users/52807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72.tvoysadik.ru/info/213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Результаты</a:t>
            </a:r>
          </a:p>
        </c:rich>
      </c:tx>
      <c:layout>
        <c:manualLayout>
          <c:xMode val="edge"/>
          <c:yMode val="edge"/>
          <c:x val="0.40816248302937025"/>
          <c:y val="2.421726344923024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0380030621172401E-2"/>
          <c:y val="0.15238095238095239"/>
          <c:w val="0.90415700641586472"/>
          <c:h val="0.490423072115985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г. 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Интерес родителей к образователльной деятельности</c:v>
                </c:pt>
                <c:pt idx="1">
                  <c:v>Активность родителей, в оказании помощи в социально-коммуникатиыном развитии дошкольников</c:v>
                </c:pt>
                <c:pt idx="2">
                  <c:v>Участие семьи в образовательном процессе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0.3</c:v>
                </c:pt>
                <c:pt idx="2">
                  <c:v>0.45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75-4C35-A503-E186CE5116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Интерес родителей к образователльной деятельности</c:v>
                </c:pt>
                <c:pt idx="1">
                  <c:v>Активность родителей, в оказании помощи в социально-коммуникатиыном развитии дошкольников</c:v>
                </c:pt>
                <c:pt idx="2">
                  <c:v>Участие семьи в образовательном процессе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0.55000000000000004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75-4C35-A503-E186CE5116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Интерес родителей к образователльной деятельности</c:v>
                </c:pt>
                <c:pt idx="1">
                  <c:v>Активность родителей, в оказании помощи в социально-коммуникатиыном развитии дошкольников</c:v>
                </c:pt>
                <c:pt idx="2">
                  <c:v>Участие семьи в образовательном процессе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</c:v>
                </c:pt>
                <c:pt idx="1">
                  <c:v>0.65</c:v>
                </c:pt>
                <c:pt idx="2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75-4C35-A503-E186CE5116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 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Интерес родителей к образователльной деятельности</c:v>
                </c:pt>
                <c:pt idx="1">
                  <c:v>Активность родителей, в оказании помощи в социально-коммуникатиыном развитии дошкольников</c:v>
                </c:pt>
                <c:pt idx="2">
                  <c:v>Участие семьи в образовательном процессе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0.9</c:v>
                </c:pt>
                <c:pt idx="1">
                  <c:v>0.9</c:v>
                </c:pt>
                <c:pt idx="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75-4C35-A503-E186CE511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80744152"/>
        <c:axId val="480744936"/>
      </c:barChart>
      <c:catAx>
        <c:axId val="480744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480744936"/>
        <c:crosses val="autoZero"/>
        <c:auto val="1"/>
        <c:lblAlgn val="ctr"/>
        <c:lblOffset val="100"/>
        <c:noMultiLvlLbl val="0"/>
      </c:catAx>
      <c:valAx>
        <c:axId val="48074493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480744152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Художественно-эстетическое развитие</c:v>
                </c:pt>
                <c:pt idx="3">
                  <c:v>Познавательное развитие</c:v>
                </c:pt>
                <c:pt idx="4">
                  <c:v>Соц-коммуник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0.71</c:v>
                </c:pt>
                <c:pt idx="1">
                  <c:v>0.4</c:v>
                </c:pt>
                <c:pt idx="2">
                  <c:v>0.3</c:v>
                </c:pt>
                <c:pt idx="3">
                  <c:v>0.45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DC-492C-A1E6-82A75BCEC6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Художественно-эстетическое развитие</c:v>
                </c:pt>
                <c:pt idx="3">
                  <c:v>Познавательное развитие</c:v>
                </c:pt>
                <c:pt idx="4">
                  <c:v>Соц-коммуник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</c:v>
                </c:pt>
                <c:pt idx="1">
                  <c:v>0.55000000000000004</c:v>
                </c:pt>
                <c:pt idx="2">
                  <c:v>0.45</c:v>
                </c:pt>
                <c:pt idx="3">
                  <c:v>0.55000000000000004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DC-492C-A1E6-82A75BCEC6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год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Художественно-эстетическое развитие</c:v>
                </c:pt>
                <c:pt idx="3">
                  <c:v>Познавательное развитие</c:v>
                </c:pt>
                <c:pt idx="4">
                  <c:v>Соц-коммуник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0.9</c:v>
                </c:pt>
                <c:pt idx="1">
                  <c:v>0.8</c:v>
                </c:pt>
                <c:pt idx="2">
                  <c:v>0.7</c:v>
                </c:pt>
                <c:pt idx="3">
                  <c:v>0.75</c:v>
                </c:pt>
                <c:pt idx="4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DC-492C-A1E6-82A75BCEC6F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 год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Художественно-эстетическое развитие</c:v>
                </c:pt>
                <c:pt idx="3">
                  <c:v>Познавательное развитие</c:v>
                </c:pt>
                <c:pt idx="4">
                  <c:v>Соц-коммуник развитие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0.95</c:v>
                </c:pt>
                <c:pt idx="1">
                  <c:v>0.95</c:v>
                </c:pt>
                <c:pt idx="2">
                  <c:v>1</c:v>
                </c:pt>
                <c:pt idx="3">
                  <c:v>1</c:v>
                </c:pt>
                <c:pt idx="4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DC-492C-A1E6-82A75BCEC6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480746504"/>
        <c:axId val="480746896"/>
        <c:axId val="154627728"/>
      </c:bar3DChart>
      <c:catAx>
        <c:axId val="480746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746896"/>
        <c:crosses val="autoZero"/>
        <c:auto val="1"/>
        <c:lblAlgn val="ctr"/>
        <c:lblOffset val="100"/>
        <c:noMultiLvlLbl val="0"/>
      </c:catAx>
      <c:valAx>
        <c:axId val="480746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746504"/>
        <c:crosses val="autoZero"/>
        <c:crossBetween val="between"/>
      </c:valAx>
      <c:serAx>
        <c:axId val="15462772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74689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BA489E-0FA9-4F5F-BFA2-C0249173B9C1}" type="doc">
      <dgm:prSet loTypeId="urn:microsoft.com/office/officeart/2005/8/layout/radial3" loCatId="cycle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2D3F5A3E-901E-4913-882D-FCF0A001B06A}">
      <dgm:prSet phldrT="[Текст]" custT="1"/>
      <dgm:spPr/>
      <dgm:t>
        <a:bodyPr/>
        <a:lstStyle/>
        <a:p>
          <a:r>
            <a:rPr lang="ru-RU" sz="1400" b="0" i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Модуль</a:t>
          </a:r>
        </a:p>
        <a:p>
          <a:r>
            <a:rPr lang="ru-RU" sz="14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"Забавные  механизмы</a:t>
          </a:r>
          <a:r>
            <a:rPr lang="ru-RU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" </a:t>
          </a:r>
        </a:p>
      </dgm:t>
    </dgm:pt>
    <dgm:pt modelId="{133D1FA1-3783-4189-B66C-6FE40581191F}" type="parTrans" cxnId="{BEEC146D-6102-4095-B187-0064004D04A2}">
      <dgm:prSet/>
      <dgm:spPr/>
      <dgm:t>
        <a:bodyPr/>
        <a:lstStyle/>
        <a:p>
          <a:endParaRPr lang="ru-RU"/>
        </a:p>
      </dgm:t>
    </dgm:pt>
    <dgm:pt modelId="{2FD9071B-2DB9-4D89-8994-24D173F836E8}" type="sibTrans" cxnId="{BEEC146D-6102-4095-B187-0064004D04A2}">
      <dgm:prSet/>
      <dgm:spPr/>
      <dgm:t>
        <a:bodyPr/>
        <a:lstStyle/>
        <a:p>
          <a:endParaRPr lang="ru-RU"/>
        </a:p>
      </dgm:t>
    </dgm:pt>
    <dgm:pt modelId="{7EB08A79-912E-42B5-B5AD-EC3CB98855E2}">
      <dgm:prSet phldrT="[Текст]" custT="1"/>
      <dgm:spPr/>
      <dgm:t>
        <a:bodyPr/>
        <a:lstStyle/>
        <a:p>
          <a:r>
            <a:rPr lang="ru-RU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Робототехника</a:t>
          </a:r>
        </a:p>
      </dgm:t>
    </dgm:pt>
    <dgm:pt modelId="{E652F051-9A4A-4C88-818F-0A2D7799BF69}" type="parTrans" cxnId="{19C060EA-E536-4DD9-B28E-E94077F32B30}">
      <dgm:prSet/>
      <dgm:spPr/>
      <dgm:t>
        <a:bodyPr/>
        <a:lstStyle/>
        <a:p>
          <a:endParaRPr lang="ru-RU"/>
        </a:p>
      </dgm:t>
    </dgm:pt>
    <dgm:pt modelId="{833DDCC7-FC11-4175-BAB4-C506614D56C4}" type="sibTrans" cxnId="{19C060EA-E536-4DD9-B28E-E94077F32B30}">
      <dgm:prSet/>
      <dgm:spPr/>
      <dgm:t>
        <a:bodyPr/>
        <a:lstStyle/>
        <a:p>
          <a:endParaRPr lang="ru-RU"/>
        </a:p>
      </dgm:t>
    </dgm:pt>
    <dgm:pt modelId="{777AF634-CBBB-4FAB-950E-918F3B6D96DB}">
      <dgm:prSet phldrT="[Текст]" custT="1"/>
      <dgm:spPr/>
      <dgm:t>
        <a:bodyPr/>
        <a:lstStyle/>
        <a:p>
          <a:r>
            <a:rPr lang="en-US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Lego</a:t>
          </a:r>
          <a:endParaRPr lang="ru-RU" sz="1400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Конструирование</a:t>
          </a:r>
        </a:p>
      </dgm:t>
    </dgm:pt>
    <dgm:pt modelId="{033C4589-DD52-45A9-9F25-DA52E864036D}" type="parTrans" cxnId="{0F310D32-D2FD-4EC7-BB85-2DAA1F4A13CB}">
      <dgm:prSet/>
      <dgm:spPr/>
      <dgm:t>
        <a:bodyPr/>
        <a:lstStyle/>
        <a:p>
          <a:endParaRPr lang="ru-RU"/>
        </a:p>
      </dgm:t>
    </dgm:pt>
    <dgm:pt modelId="{E061C46A-CF5E-4D43-8F1B-045AD554A768}" type="sibTrans" cxnId="{0F310D32-D2FD-4EC7-BB85-2DAA1F4A13CB}">
      <dgm:prSet/>
      <dgm:spPr/>
      <dgm:t>
        <a:bodyPr/>
        <a:lstStyle/>
        <a:p>
          <a:endParaRPr lang="ru-RU"/>
        </a:p>
      </dgm:t>
    </dgm:pt>
    <dgm:pt modelId="{9BD9E350-8A5C-445A-BB74-6666B152563B}">
      <dgm:prSet phldrT="[Текст]" custT="1"/>
      <dgm:spPr/>
      <dgm:t>
        <a:bodyPr/>
        <a:lstStyle/>
        <a:p>
          <a:r>
            <a:rPr lang="ru-RU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Игрушки-забавы</a:t>
          </a:r>
        </a:p>
      </dgm:t>
    </dgm:pt>
    <dgm:pt modelId="{4E393D54-AE6D-47AE-8C04-F8827A0A0E56}" type="parTrans" cxnId="{92F21357-3E2B-4775-A7DF-841E477507FE}">
      <dgm:prSet/>
      <dgm:spPr/>
      <dgm:t>
        <a:bodyPr/>
        <a:lstStyle/>
        <a:p>
          <a:endParaRPr lang="ru-RU"/>
        </a:p>
      </dgm:t>
    </dgm:pt>
    <dgm:pt modelId="{69898180-AAFF-413F-B7EA-856B13BE0EBB}" type="sibTrans" cxnId="{92F21357-3E2B-4775-A7DF-841E477507FE}">
      <dgm:prSet/>
      <dgm:spPr/>
      <dgm:t>
        <a:bodyPr/>
        <a:lstStyle/>
        <a:p>
          <a:endParaRPr lang="ru-RU"/>
        </a:p>
      </dgm:t>
    </dgm:pt>
    <dgm:pt modelId="{22B2837F-225E-4137-96D3-012DCD080EDC}">
      <dgm:prSet phldrT="[Текст]" custT="1"/>
      <dgm:spPr/>
      <dgm:t>
        <a:bodyPr/>
        <a:lstStyle/>
        <a:p>
          <a:r>
            <a:rPr lang="ru-RU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Куклы-марионетка</a:t>
          </a:r>
        </a:p>
      </dgm:t>
    </dgm:pt>
    <dgm:pt modelId="{A6E7B38A-F97A-40C5-A6A4-D89B7BE86175}" type="parTrans" cxnId="{A76C718A-BF89-49E9-AFE8-5544729F0E30}">
      <dgm:prSet/>
      <dgm:spPr/>
      <dgm:t>
        <a:bodyPr/>
        <a:lstStyle/>
        <a:p>
          <a:endParaRPr lang="ru-RU"/>
        </a:p>
      </dgm:t>
    </dgm:pt>
    <dgm:pt modelId="{7CF43064-3CF5-4BAB-AAB8-2719E1CBA702}" type="sibTrans" cxnId="{A76C718A-BF89-49E9-AFE8-5544729F0E30}">
      <dgm:prSet/>
      <dgm:spPr/>
      <dgm:t>
        <a:bodyPr/>
        <a:lstStyle/>
        <a:p>
          <a:endParaRPr lang="ru-RU"/>
        </a:p>
      </dgm:t>
    </dgm:pt>
    <dgm:pt modelId="{E6214191-9118-42C3-BF7E-9FBE397800E4}">
      <dgm:prSet phldrT="[Текст]" custT="1"/>
      <dgm:spPr/>
      <dgm:t>
        <a:bodyPr/>
        <a:lstStyle/>
        <a:p>
          <a:r>
            <a:rPr lang="ru-RU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Оригами</a:t>
          </a:r>
        </a:p>
      </dgm:t>
    </dgm:pt>
    <dgm:pt modelId="{D1A7AE6D-8BC2-496A-BCE5-C854C8FB5A3D}" type="parTrans" cxnId="{90DBEECA-E925-407D-B0AF-C2E78A13C9D3}">
      <dgm:prSet/>
      <dgm:spPr/>
      <dgm:t>
        <a:bodyPr/>
        <a:lstStyle/>
        <a:p>
          <a:endParaRPr lang="ru-RU"/>
        </a:p>
      </dgm:t>
    </dgm:pt>
    <dgm:pt modelId="{D6597D54-ECED-467F-B826-95AC7A991830}" type="sibTrans" cxnId="{90DBEECA-E925-407D-B0AF-C2E78A13C9D3}">
      <dgm:prSet/>
      <dgm:spPr/>
      <dgm:t>
        <a:bodyPr/>
        <a:lstStyle/>
        <a:p>
          <a:endParaRPr lang="ru-RU"/>
        </a:p>
      </dgm:t>
    </dgm:pt>
    <dgm:pt modelId="{0875FEB0-1541-46AB-BFB7-739BA6018660}" type="pres">
      <dgm:prSet presAssocID="{C1BA489E-0FA9-4F5F-BFA2-C0249173B9C1}" presName="composite" presStyleCnt="0">
        <dgm:presLayoutVars>
          <dgm:chMax val="1"/>
          <dgm:dir/>
          <dgm:resizeHandles val="exact"/>
        </dgm:presLayoutVars>
      </dgm:prSet>
      <dgm:spPr/>
    </dgm:pt>
    <dgm:pt modelId="{0F14C845-E3A8-4BB4-9ABC-6E78D9700B51}" type="pres">
      <dgm:prSet presAssocID="{C1BA489E-0FA9-4F5F-BFA2-C0249173B9C1}" presName="radial" presStyleCnt="0">
        <dgm:presLayoutVars>
          <dgm:animLvl val="ctr"/>
        </dgm:presLayoutVars>
      </dgm:prSet>
      <dgm:spPr/>
    </dgm:pt>
    <dgm:pt modelId="{30FC48AE-9E67-41D3-8223-C93A34C414A9}" type="pres">
      <dgm:prSet presAssocID="{2D3F5A3E-901E-4913-882D-FCF0A001B06A}" presName="centerShape" presStyleLbl="vennNode1" presStyleIdx="0" presStyleCnt="6" custScaleX="99384" custScaleY="90622" custLinFactNeighborX="13210" custLinFactNeighborY="-2233"/>
      <dgm:spPr/>
    </dgm:pt>
    <dgm:pt modelId="{AA6C6B78-35A2-4DC6-A283-ED31280367CC}" type="pres">
      <dgm:prSet presAssocID="{7EB08A79-912E-42B5-B5AD-EC3CB98855E2}" presName="node" presStyleLbl="vennNode1" presStyleIdx="1" presStyleCnt="6" custScaleX="143933" custScaleY="114319" custRadScaleRad="83263" custRadScaleInc="-12371">
        <dgm:presLayoutVars>
          <dgm:bulletEnabled val="1"/>
        </dgm:presLayoutVars>
      </dgm:prSet>
      <dgm:spPr/>
    </dgm:pt>
    <dgm:pt modelId="{2E21AD90-4DE4-4A22-B901-106C5230EA7B}" type="pres">
      <dgm:prSet presAssocID="{777AF634-CBBB-4FAB-950E-918F3B6D96DB}" presName="node" presStyleLbl="vennNode1" presStyleIdx="2" presStyleCnt="6" custScaleX="144635" custScaleY="109925" custRadScaleRad="120167" custRadScaleInc="-20455">
        <dgm:presLayoutVars>
          <dgm:bulletEnabled val="1"/>
        </dgm:presLayoutVars>
      </dgm:prSet>
      <dgm:spPr/>
    </dgm:pt>
    <dgm:pt modelId="{CA11F8C1-6486-4C78-8811-6F3D59AF8DDE}" type="pres">
      <dgm:prSet presAssocID="{E6214191-9118-42C3-BF7E-9FBE397800E4}" presName="node" presStyleLbl="vennNode1" presStyleIdx="3" presStyleCnt="6" custScaleX="111367" custScaleY="104485" custRadScaleRad="111991" custRadScaleInc="-56423">
        <dgm:presLayoutVars>
          <dgm:bulletEnabled val="1"/>
        </dgm:presLayoutVars>
      </dgm:prSet>
      <dgm:spPr/>
    </dgm:pt>
    <dgm:pt modelId="{6BA02168-7D8D-4FF4-B804-7DBC214528AB}" type="pres">
      <dgm:prSet presAssocID="{9BD9E350-8A5C-445A-BB74-6666B152563B}" presName="node" presStyleLbl="vennNode1" presStyleIdx="4" presStyleCnt="6" custScaleX="131638" custScaleY="114105" custRadScaleRad="68045" custRadScaleInc="-63728">
        <dgm:presLayoutVars>
          <dgm:bulletEnabled val="1"/>
        </dgm:presLayoutVars>
      </dgm:prSet>
      <dgm:spPr/>
    </dgm:pt>
    <dgm:pt modelId="{1285094E-5B18-425B-9393-E53F993F256F}" type="pres">
      <dgm:prSet presAssocID="{22B2837F-225E-4137-96D3-012DCD080EDC}" presName="node" presStyleLbl="vennNode1" presStyleIdx="5" presStyleCnt="6" custScaleX="125424" custScaleY="128200" custRadScaleRad="72917" custRadScaleInc="-18793">
        <dgm:presLayoutVars>
          <dgm:bulletEnabled val="1"/>
        </dgm:presLayoutVars>
      </dgm:prSet>
      <dgm:spPr/>
    </dgm:pt>
  </dgm:ptLst>
  <dgm:cxnLst>
    <dgm:cxn modelId="{1406872B-50D6-47D6-9B98-6E9F191EB67B}" type="presOf" srcId="{777AF634-CBBB-4FAB-950E-918F3B6D96DB}" destId="{2E21AD90-4DE4-4A22-B901-106C5230EA7B}" srcOrd="0" destOrd="0" presId="urn:microsoft.com/office/officeart/2005/8/layout/radial3"/>
    <dgm:cxn modelId="{0F310D32-D2FD-4EC7-BB85-2DAA1F4A13CB}" srcId="{2D3F5A3E-901E-4913-882D-FCF0A001B06A}" destId="{777AF634-CBBB-4FAB-950E-918F3B6D96DB}" srcOrd="1" destOrd="0" parTransId="{033C4589-DD52-45A9-9F25-DA52E864036D}" sibTransId="{E061C46A-CF5E-4D43-8F1B-045AD554A768}"/>
    <dgm:cxn modelId="{C162CC3A-868E-4D45-BEA7-FC3E76A2371D}" type="presOf" srcId="{E6214191-9118-42C3-BF7E-9FBE397800E4}" destId="{CA11F8C1-6486-4C78-8811-6F3D59AF8DDE}" srcOrd="0" destOrd="0" presId="urn:microsoft.com/office/officeart/2005/8/layout/radial3"/>
    <dgm:cxn modelId="{32E8D965-1AAA-4FF6-AF77-AAC0255CB52C}" type="presOf" srcId="{C1BA489E-0FA9-4F5F-BFA2-C0249173B9C1}" destId="{0875FEB0-1541-46AB-BFB7-739BA6018660}" srcOrd="0" destOrd="0" presId="urn:microsoft.com/office/officeart/2005/8/layout/radial3"/>
    <dgm:cxn modelId="{BEEC146D-6102-4095-B187-0064004D04A2}" srcId="{C1BA489E-0FA9-4F5F-BFA2-C0249173B9C1}" destId="{2D3F5A3E-901E-4913-882D-FCF0A001B06A}" srcOrd="0" destOrd="0" parTransId="{133D1FA1-3783-4189-B66C-6FE40581191F}" sibTransId="{2FD9071B-2DB9-4D89-8994-24D173F836E8}"/>
    <dgm:cxn modelId="{F616F851-2D57-4FAE-9999-D6B3FE2B2C40}" type="presOf" srcId="{22B2837F-225E-4137-96D3-012DCD080EDC}" destId="{1285094E-5B18-425B-9393-E53F993F256F}" srcOrd="0" destOrd="0" presId="urn:microsoft.com/office/officeart/2005/8/layout/radial3"/>
    <dgm:cxn modelId="{92F21357-3E2B-4775-A7DF-841E477507FE}" srcId="{2D3F5A3E-901E-4913-882D-FCF0A001B06A}" destId="{9BD9E350-8A5C-445A-BB74-6666B152563B}" srcOrd="3" destOrd="0" parTransId="{4E393D54-AE6D-47AE-8C04-F8827A0A0E56}" sibTransId="{69898180-AAFF-413F-B7EA-856B13BE0EBB}"/>
    <dgm:cxn modelId="{673B377F-78A2-4E1F-980F-79F4A9A1463F}" type="presOf" srcId="{9BD9E350-8A5C-445A-BB74-6666B152563B}" destId="{6BA02168-7D8D-4FF4-B804-7DBC214528AB}" srcOrd="0" destOrd="0" presId="urn:microsoft.com/office/officeart/2005/8/layout/radial3"/>
    <dgm:cxn modelId="{A76C718A-BF89-49E9-AFE8-5544729F0E30}" srcId="{2D3F5A3E-901E-4913-882D-FCF0A001B06A}" destId="{22B2837F-225E-4137-96D3-012DCD080EDC}" srcOrd="4" destOrd="0" parTransId="{A6E7B38A-F97A-40C5-A6A4-D89B7BE86175}" sibTransId="{7CF43064-3CF5-4BAB-AAB8-2719E1CBA702}"/>
    <dgm:cxn modelId="{5BA9FEB5-4E99-43D0-A0C1-2175241CFD86}" type="presOf" srcId="{2D3F5A3E-901E-4913-882D-FCF0A001B06A}" destId="{30FC48AE-9E67-41D3-8223-C93A34C414A9}" srcOrd="0" destOrd="0" presId="urn:microsoft.com/office/officeart/2005/8/layout/radial3"/>
    <dgm:cxn modelId="{8788EABF-0C66-4DC2-BB69-03097780C127}" type="presOf" srcId="{7EB08A79-912E-42B5-B5AD-EC3CB98855E2}" destId="{AA6C6B78-35A2-4DC6-A283-ED31280367CC}" srcOrd="0" destOrd="0" presId="urn:microsoft.com/office/officeart/2005/8/layout/radial3"/>
    <dgm:cxn modelId="{90DBEECA-E925-407D-B0AF-C2E78A13C9D3}" srcId="{2D3F5A3E-901E-4913-882D-FCF0A001B06A}" destId="{E6214191-9118-42C3-BF7E-9FBE397800E4}" srcOrd="2" destOrd="0" parTransId="{D1A7AE6D-8BC2-496A-BCE5-C854C8FB5A3D}" sibTransId="{D6597D54-ECED-467F-B826-95AC7A991830}"/>
    <dgm:cxn modelId="{19C060EA-E536-4DD9-B28E-E94077F32B30}" srcId="{2D3F5A3E-901E-4913-882D-FCF0A001B06A}" destId="{7EB08A79-912E-42B5-B5AD-EC3CB98855E2}" srcOrd="0" destOrd="0" parTransId="{E652F051-9A4A-4C88-818F-0A2D7799BF69}" sibTransId="{833DDCC7-FC11-4175-BAB4-C506614D56C4}"/>
    <dgm:cxn modelId="{71933ABD-7035-4568-B908-147879DE7304}" type="presParOf" srcId="{0875FEB0-1541-46AB-BFB7-739BA6018660}" destId="{0F14C845-E3A8-4BB4-9ABC-6E78D9700B51}" srcOrd="0" destOrd="0" presId="urn:microsoft.com/office/officeart/2005/8/layout/radial3"/>
    <dgm:cxn modelId="{B718DCB8-DF1E-48C3-A662-39CA07676AC2}" type="presParOf" srcId="{0F14C845-E3A8-4BB4-9ABC-6E78D9700B51}" destId="{30FC48AE-9E67-41D3-8223-C93A34C414A9}" srcOrd="0" destOrd="0" presId="urn:microsoft.com/office/officeart/2005/8/layout/radial3"/>
    <dgm:cxn modelId="{C25E76AB-A1D8-4FC5-AC65-0543616C48FD}" type="presParOf" srcId="{0F14C845-E3A8-4BB4-9ABC-6E78D9700B51}" destId="{AA6C6B78-35A2-4DC6-A283-ED31280367CC}" srcOrd="1" destOrd="0" presId="urn:microsoft.com/office/officeart/2005/8/layout/radial3"/>
    <dgm:cxn modelId="{CCF7F102-627B-4B4F-AFF6-E90331AF5EF2}" type="presParOf" srcId="{0F14C845-E3A8-4BB4-9ABC-6E78D9700B51}" destId="{2E21AD90-4DE4-4A22-B901-106C5230EA7B}" srcOrd="2" destOrd="0" presId="urn:microsoft.com/office/officeart/2005/8/layout/radial3"/>
    <dgm:cxn modelId="{7426DE84-BF80-4FAF-B984-A6DA0D0874DB}" type="presParOf" srcId="{0F14C845-E3A8-4BB4-9ABC-6E78D9700B51}" destId="{CA11F8C1-6486-4C78-8811-6F3D59AF8DDE}" srcOrd="3" destOrd="0" presId="urn:microsoft.com/office/officeart/2005/8/layout/radial3"/>
    <dgm:cxn modelId="{F0D7BDFC-0CD2-4886-8CDB-D732772818F1}" type="presParOf" srcId="{0F14C845-E3A8-4BB4-9ABC-6E78D9700B51}" destId="{6BA02168-7D8D-4FF4-B804-7DBC214528AB}" srcOrd="4" destOrd="0" presId="urn:microsoft.com/office/officeart/2005/8/layout/radial3"/>
    <dgm:cxn modelId="{6DCE4396-89AC-452B-A4F8-B6D8381CA117}" type="presParOf" srcId="{0F14C845-E3A8-4BB4-9ABC-6E78D9700B51}" destId="{1285094E-5B18-425B-9393-E53F993F256F}" srcOrd="5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FC48AE-9E67-41D3-8223-C93A34C414A9}">
      <dsp:nvSpPr>
        <dsp:cNvPr id="0" name=""/>
        <dsp:cNvSpPr/>
      </dsp:nvSpPr>
      <dsp:spPr>
        <a:xfrm>
          <a:off x="1056591" y="859470"/>
          <a:ext cx="1900300" cy="1732763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i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Модуль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"Забавные  механизмы</a:t>
          </a:r>
          <a:r>
            <a:rPr lang="ru-RU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" </a:t>
          </a:r>
        </a:p>
      </dsp:txBody>
      <dsp:txXfrm>
        <a:off x="1334883" y="1113227"/>
        <a:ext cx="1343716" cy="1225249"/>
      </dsp:txXfrm>
    </dsp:sp>
    <dsp:sp modelId="{AA6C6B78-35A2-4DC6-A283-ED31280367CC}">
      <dsp:nvSpPr>
        <dsp:cNvPr id="0" name=""/>
        <dsp:cNvSpPr/>
      </dsp:nvSpPr>
      <dsp:spPr>
        <a:xfrm>
          <a:off x="829721" y="211734"/>
          <a:ext cx="1376056" cy="1092934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Робототехника</a:t>
          </a:r>
        </a:p>
      </dsp:txBody>
      <dsp:txXfrm>
        <a:off x="1031240" y="371790"/>
        <a:ext cx="973018" cy="772822"/>
      </dsp:txXfrm>
    </dsp:sp>
    <dsp:sp modelId="{2E21AD90-4DE4-4A22-B901-106C5230EA7B}">
      <dsp:nvSpPr>
        <dsp:cNvPr id="0" name=""/>
        <dsp:cNvSpPr/>
      </dsp:nvSpPr>
      <dsp:spPr>
        <a:xfrm>
          <a:off x="2169725" y="447819"/>
          <a:ext cx="1382767" cy="1050926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Lego</a:t>
          </a:r>
          <a:endParaRPr lang="ru-RU" sz="14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Конструирование</a:t>
          </a:r>
        </a:p>
      </dsp:txBody>
      <dsp:txXfrm>
        <a:off x="2372227" y="601724"/>
        <a:ext cx="977763" cy="743116"/>
      </dsp:txXfrm>
    </dsp:sp>
    <dsp:sp modelId="{CA11F8C1-6486-4C78-8811-6F3D59AF8DDE}">
      <dsp:nvSpPr>
        <dsp:cNvPr id="0" name=""/>
        <dsp:cNvSpPr/>
      </dsp:nvSpPr>
      <dsp:spPr>
        <a:xfrm>
          <a:off x="2383337" y="1604197"/>
          <a:ext cx="1064712" cy="998917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Оригами</a:t>
          </a:r>
        </a:p>
      </dsp:txBody>
      <dsp:txXfrm>
        <a:off x="2539260" y="1750485"/>
        <a:ext cx="752866" cy="706341"/>
      </dsp:txXfrm>
    </dsp:sp>
    <dsp:sp modelId="{6BA02168-7D8D-4FF4-B804-7DBC214528AB}">
      <dsp:nvSpPr>
        <dsp:cNvPr id="0" name=""/>
        <dsp:cNvSpPr/>
      </dsp:nvSpPr>
      <dsp:spPr>
        <a:xfrm>
          <a:off x="1194143" y="2069795"/>
          <a:ext cx="1258511" cy="1090888"/>
        </a:xfrm>
        <a:prstGeom prst="ellipse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Игрушки-забавы</a:t>
          </a:r>
        </a:p>
      </dsp:txBody>
      <dsp:txXfrm>
        <a:off x="1378448" y="2229552"/>
        <a:ext cx="889901" cy="771374"/>
      </dsp:txXfrm>
    </dsp:sp>
    <dsp:sp modelId="{1285094E-5B18-425B-9393-E53F993F256F}">
      <dsp:nvSpPr>
        <dsp:cNvPr id="0" name=""/>
        <dsp:cNvSpPr/>
      </dsp:nvSpPr>
      <dsp:spPr>
        <a:xfrm>
          <a:off x="174314" y="1097908"/>
          <a:ext cx="1199102" cy="1225642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Куклы-марионетка</a:t>
          </a:r>
        </a:p>
      </dsp:txBody>
      <dsp:txXfrm>
        <a:off x="349918" y="1277399"/>
        <a:ext cx="847894" cy="866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15</Pages>
  <Words>4214</Words>
  <Characters>24021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31</cp:lastModifiedBy>
  <cp:revision>38</cp:revision>
  <cp:lastPrinted>2017-03-16T04:51:00Z</cp:lastPrinted>
  <dcterms:created xsi:type="dcterms:W3CDTF">2017-03-15T23:36:00Z</dcterms:created>
  <dcterms:modified xsi:type="dcterms:W3CDTF">2018-02-20T03:14:00Z</dcterms:modified>
</cp:coreProperties>
</file>