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00"/>
  <w:body>
    <w:p w14:paraId="1349A1E2" w14:textId="77777777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5F363A">
        <w:rPr>
          <w:rFonts w:ascii="Times New Roman" w:hAnsi="Times New Roman" w:cs="Times New Roman"/>
          <w:b/>
          <w:color w:val="002060"/>
          <w:sz w:val="32"/>
          <w:szCs w:val="32"/>
        </w:rPr>
        <w:t>Практическая часть</w:t>
      </w:r>
    </w:p>
    <w:p w14:paraId="0AD40451" w14:textId="77777777" w:rsidR="00346AB4" w:rsidRPr="005F363A" w:rsidRDefault="00346AB4" w:rsidP="00F96016">
      <w:pPr>
        <w:pStyle w:val="3"/>
        <w:widowControl w:val="0"/>
        <w:shd w:val="clear" w:color="auto" w:fill="FFFF00"/>
        <w:tabs>
          <w:tab w:val="left" w:pos="1134"/>
          <w:tab w:val="left" w:pos="1276"/>
        </w:tabs>
        <w:spacing w:after="0" w:line="360" w:lineRule="auto"/>
        <w:ind w:left="0" w:firstLine="709"/>
        <w:jc w:val="center"/>
        <w:rPr>
          <w:b/>
          <w:color w:val="002060"/>
          <w:sz w:val="28"/>
          <w:szCs w:val="28"/>
        </w:rPr>
      </w:pPr>
      <w:r w:rsidRPr="005F363A">
        <w:rPr>
          <w:b/>
          <w:color w:val="002060"/>
          <w:sz w:val="28"/>
          <w:szCs w:val="28"/>
        </w:rPr>
        <w:t>Пояснительная записка</w:t>
      </w:r>
    </w:p>
    <w:p w14:paraId="02B64729" w14:textId="29F6EE07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eastAsia="Times New Roman" w:hAnsi="Times New Roman" w:cs="Times New Roman"/>
          <w:color w:val="002060"/>
          <w:sz w:val="28"/>
          <w:szCs w:val="28"/>
        </w:rPr>
        <w:t>В образовательную деятельность МБДОУ – детский сад № 72 был внедрен педагогический проект «1</w:t>
      </w:r>
      <w:r w:rsidRPr="005F363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F96016">
        <w:rPr>
          <w:rFonts w:ascii="Times New Roman" w:hAnsi="Times New Roman" w:cs="Times New Roman"/>
          <w:color w:val="002060"/>
          <w:sz w:val="28"/>
          <w:szCs w:val="28"/>
          <w:shd w:val="clear" w:color="auto" w:fill="FFFF00"/>
        </w:rPr>
        <w:t>Мая сегодня</w:t>
      </w:r>
      <w:proofErr w:type="gramStart"/>
      <w:r w:rsidRPr="00F96016">
        <w:rPr>
          <w:rFonts w:ascii="Times New Roman" w:hAnsi="Times New Roman" w:cs="Times New Roman"/>
          <w:color w:val="002060"/>
          <w:sz w:val="28"/>
          <w:szCs w:val="28"/>
          <w:shd w:val="clear" w:color="auto" w:fill="FFFF00"/>
        </w:rPr>
        <w:t>: Сидим</w:t>
      </w:r>
      <w:proofErr w:type="gramEnd"/>
      <w:r w:rsidRPr="00F96016">
        <w:rPr>
          <w:rFonts w:ascii="Times New Roman" w:hAnsi="Times New Roman" w:cs="Times New Roman"/>
          <w:color w:val="002060"/>
          <w:sz w:val="28"/>
          <w:szCs w:val="28"/>
          <w:shd w:val="clear" w:color="auto" w:fill="FFFF00"/>
        </w:rPr>
        <w:t xml:space="preserve"> дома!»»</w:t>
      </w:r>
      <w:r w:rsidRPr="005F363A"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  <w:t xml:space="preserve"> </w:t>
      </w:r>
      <w:r w:rsidRPr="005F363A">
        <w:rPr>
          <w:rFonts w:ascii="Times New Roman" w:eastAsia="Times New Roman" w:hAnsi="Times New Roman" w:cs="Times New Roman"/>
          <w:color w:val="002060"/>
          <w:sz w:val="28"/>
          <w:szCs w:val="28"/>
        </w:rPr>
        <w:t>по формированию и развитию представлений о нравственности и патриотизме.</w:t>
      </w:r>
    </w:p>
    <w:p w14:paraId="25D4980F" w14:textId="4EB851BE" w:rsidR="00346AB4" w:rsidRPr="005F363A" w:rsidRDefault="00346AB4" w:rsidP="00F96016">
      <w:pPr>
        <w:pStyle w:val="a8"/>
        <w:widowControl w:val="0"/>
        <w:shd w:val="clear" w:color="auto" w:fill="FFFF00"/>
        <w:spacing w:before="0" w:beforeAutospacing="0" w:after="0" w:afterAutospacing="0" w:line="360" w:lineRule="auto"/>
        <w:ind w:firstLine="709"/>
        <w:jc w:val="both"/>
        <w:rPr>
          <w:bCs/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При разработке этого проекта нами учтен</w:t>
      </w:r>
      <w:r w:rsidR="00374304" w:rsidRPr="005F363A">
        <w:rPr>
          <w:color w:val="002060"/>
          <w:sz w:val="28"/>
          <w:szCs w:val="28"/>
        </w:rPr>
        <w:t>а</w:t>
      </w:r>
      <w:r w:rsidR="00F96016">
        <w:rPr>
          <w:color w:val="002060"/>
          <w:sz w:val="28"/>
          <w:szCs w:val="28"/>
        </w:rPr>
        <w:t xml:space="preserve"> </w:t>
      </w:r>
      <w:r w:rsidRPr="005F363A">
        <w:rPr>
          <w:color w:val="002060"/>
          <w:sz w:val="28"/>
          <w:szCs w:val="28"/>
        </w:rPr>
        <w:t>ситуация</w:t>
      </w:r>
      <w:r w:rsidR="00F96016">
        <w:rPr>
          <w:color w:val="002060"/>
          <w:sz w:val="28"/>
          <w:szCs w:val="28"/>
        </w:rPr>
        <w:t>,</w:t>
      </w:r>
      <w:r w:rsidRPr="005F363A">
        <w:rPr>
          <w:color w:val="002060"/>
          <w:sz w:val="28"/>
          <w:szCs w:val="28"/>
        </w:rPr>
        <w:t xml:space="preserve"> сложившаяся в связи </w:t>
      </w:r>
      <w:proofErr w:type="spellStart"/>
      <w:r w:rsidRPr="005F363A">
        <w:rPr>
          <w:color w:val="002060"/>
          <w:sz w:val="28"/>
          <w:szCs w:val="28"/>
        </w:rPr>
        <w:t>коронавирусной</w:t>
      </w:r>
      <w:proofErr w:type="spellEnd"/>
      <w:r w:rsidRPr="005F363A">
        <w:rPr>
          <w:color w:val="002060"/>
          <w:sz w:val="28"/>
          <w:szCs w:val="28"/>
        </w:rPr>
        <w:t xml:space="preserve"> инфекцией</w:t>
      </w:r>
      <w:r w:rsidR="00374304" w:rsidRPr="005F363A">
        <w:rPr>
          <w:color w:val="002060"/>
          <w:sz w:val="28"/>
          <w:szCs w:val="28"/>
        </w:rPr>
        <w:t>, а также мы руководствовались годовым календарным планом детского сада.</w:t>
      </w:r>
    </w:p>
    <w:p w14:paraId="67DA38B6" w14:textId="77777777" w:rsidR="00346AB4" w:rsidRPr="005F363A" w:rsidRDefault="00346AB4" w:rsidP="00F96016">
      <w:pPr>
        <w:pStyle w:val="a8"/>
        <w:widowControl w:val="0"/>
        <w:shd w:val="clear" w:color="auto" w:fill="FFFF00"/>
        <w:spacing w:before="0" w:beforeAutospacing="0" w:after="0" w:afterAutospacing="0" w:line="360" w:lineRule="auto"/>
        <w:ind w:firstLine="709"/>
        <w:jc w:val="center"/>
        <w:rPr>
          <w:bCs/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Паспорт проекта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469"/>
        <w:gridCol w:w="7725"/>
      </w:tblGrid>
      <w:tr w:rsidR="005F363A" w:rsidRPr="005F363A" w14:paraId="699ADBF8" w14:textId="77777777" w:rsidTr="006C4854">
        <w:tc>
          <w:tcPr>
            <w:tcW w:w="1211" w:type="pct"/>
          </w:tcPr>
          <w:p w14:paraId="39BE96FA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jc w:val="left"/>
              <w:rPr>
                <w:rFonts w:ascii="Times New Roman" w:hAnsi="Times New Roman" w:cs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pacing w:val="-11"/>
                <w:sz w:val="28"/>
                <w:szCs w:val="28"/>
              </w:rPr>
              <w:t>Название проекта</w:t>
            </w:r>
          </w:p>
        </w:tc>
        <w:tc>
          <w:tcPr>
            <w:tcW w:w="3789" w:type="pct"/>
          </w:tcPr>
          <w:p w14:paraId="5FB2CE22" w14:textId="28E6BBAB" w:rsidR="00346AB4" w:rsidRPr="005F363A" w:rsidRDefault="00374304" w:rsidP="00F96016">
            <w:pPr>
              <w:pStyle w:val="Default"/>
              <w:widowControl w:val="0"/>
              <w:shd w:val="clear" w:color="auto" w:fill="FFFF00"/>
              <w:spacing w:line="360" w:lineRule="auto"/>
              <w:ind w:firstLine="370"/>
              <w:rPr>
                <w:color w:val="002060"/>
                <w:sz w:val="28"/>
                <w:szCs w:val="28"/>
              </w:rPr>
            </w:pPr>
            <w:r w:rsidRPr="005F363A">
              <w:rPr>
                <w:color w:val="002060"/>
                <w:sz w:val="28"/>
                <w:szCs w:val="28"/>
              </w:rPr>
              <w:t>«1 Мая сегодня</w:t>
            </w:r>
            <w:proofErr w:type="gramStart"/>
            <w:r w:rsidRPr="005F363A">
              <w:rPr>
                <w:color w:val="002060"/>
                <w:sz w:val="28"/>
                <w:szCs w:val="28"/>
              </w:rPr>
              <w:t>: Сидим</w:t>
            </w:r>
            <w:proofErr w:type="gramEnd"/>
            <w:r w:rsidRPr="005F363A">
              <w:rPr>
                <w:color w:val="002060"/>
                <w:sz w:val="28"/>
                <w:szCs w:val="28"/>
              </w:rPr>
              <w:t xml:space="preserve"> дома!»</w:t>
            </w:r>
          </w:p>
        </w:tc>
      </w:tr>
      <w:tr w:rsidR="005F363A" w:rsidRPr="005F363A" w14:paraId="05AF222B" w14:textId="77777777" w:rsidTr="006C4854">
        <w:tc>
          <w:tcPr>
            <w:tcW w:w="1211" w:type="pct"/>
          </w:tcPr>
          <w:p w14:paraId="74F5AF54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Автор проекта</w:t>
            </w:r>
          </w:p>
        </w:tc>
        <w:tc>
          <w:tcPr>
            <w:tcW w:w="3789" w:type="pct"/>
          </w:tcPr>
          <w:p w14:paraId="2C57CA7A" w14:textId="6F119B0D" w:rsidR="00374304" w:rsidRPr="005F363A" w:rsidRDefault="0037430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Слободчикова Анна Николаевна</w:t>
            </w:r>
          </w:p>
          <w:p w14:paraId="10541B7C" w14:textId="221C222D" w:rsidR="00346AB4" w:rsidRPr="005F363A" w:rsidRDefault="0037430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Ушакова Ирина Юрьевна</w:t>
            </w:r>
          </w:p>
        </w:tc>
      </w:tr>
      <w:tr w:rsidR="005F363A" w:rsidRPr="005F363A" w14:paraId="618840C6" w14:textId="77777777" w:rsidTr="006C4854">
        <w:tc>
          <w:tcPr>
            <w:tcW w:w="1211" w:type="pct"/>
          </w:tcPr>
          <w:p w14:paraId="2ABE6EF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pacing w:val="-1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pacing w:val="-10"/>
                <w:sz w:val="28"/>
                <w:szCs w:val="28"/>
              </w:rPr>
              <w:t>Актуальность проекта</w:t>
            </w:r>
          </w:p>
          <w:p w14:paraId="66B4AF8F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3789" w:type="pct"/>
          </w:tcPr>
          <w:p w14:paraId="27B4E37F" w14:textId="751EF895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Актуальность формирования нравственных ценностей особенно возросла в последнее время.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соответствии с требованиями Ф</w:t>
            </w:r>
            <w:r w:rsidRPr="005F363A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едерального государственного образовательного стандарта дошкольного образования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содержание образовательной области «Социально-коммуникативное развитие» направлено на усвоение норм и ценностей, принятых в обществе, включая моральные и нравственные ценности.  </w:t>
            </w:r>
            <w:r w:rsidRPr="005F363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Именно поэтому при решении воспитательных задач в рамках работы дошкольных организаций необходимо помочь каждому воспитаннику определить ценностные основы собственной жизнедеятельности.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Проект </w:t>
            </w:r>
            <w:r w:rsidR="00374304" w:rsidRPr="005F363A">
              <w:rPr>
                <w:color w:val="002060"/>
                <w:sz w:val="28"/>
                <w:szCs w:val="28"/>
              </w:rPr>
              <w:t>«</w:t>
            </w:r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 Мая сегодня</w:t>
            </w:r>
            <w:proofErr w:type="gramStart"/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: Сидим</w:t>
            </w:r>
            <w:proofErr w:type="gramEnd"/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дома!»</w:t>
            </w:r>
            <w:r w:rsidR="00374304" w:rsidRPr="005F363A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r w:rsidRPr="005F363A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направлен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на решение задач нравственн</w:t>
            </w:r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о-патриотического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воспитания подрастающего поколения</w:t>
            </w:r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в особых условиях, возникших в связи с </w:t>
            </w:r>
            <w:proofErr w:type="spellStart"/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коронавирусной</w:t>
            </w:r>
            <w:proofErr w:type="spellEnd"/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инфекцией.</w:t>
            </w:r>
          </w:p>
        </w:tc>
      </w:tr>
      <w:tr w:rsidR="005F363A" w:rsidRPr="005F363A" w14:paraId="212266C6" w14:textId="77777777" w:rsidTr="006C4854">
        <w:tc>
          <w:tcPr>
            <w:tcW w:w="1211" w:type="pct"/>
          </w:tcPr>
          <w:p w14:paraId="4BC1CC9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pacing w:val="-9"/>
                <w:sz w:val="28"/>
                <w:szCs w:val="28"/>
              </w:rPr>
              <w:t>Цель проекта</w:t>
            </w:r>
          </w:p>
        </w:tc>
        <w:tc>
          <w:tcPr>
            <w:tcW w:w="3789" w:type="pct"/>
          </w:tcPr>
          <w:p w14:paraId="64D381AB" w14:textId="3D357060" w:rsidR="006C485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Создание условий для формирования</w:t>
            </w:r>
            <w:r w:rsidRPr="005F363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 представлений </w:t>
            </w:r>
            <w:r w:rsidR="0037430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значимости и важности труда каждого человека, любой профессии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. Взаимопонимание и взаимовыручка всех людей. Донести даже до самых маленьких граждан необходимость 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оставаться дома, чтобы как можно быстрее вернуться к нормальной жизни.</w:t>
            </w:r>
          </w:p>
        </w:tc>
      </w:tr>
      <w:tr w:rsidR="005F363A" w:rsidRPr="005F363A" w14:paraId="38BAF855" w14:textId="77777777" w:rsidTr="006C4854">
        <w:tc>
          <w:tcPr>
            <w:tcW w:w="1211" w:type="pct"/>
          </w:tcPr>
          <w:p w14:paraId="3FCD71C0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pacing w:val="-12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pacing w:val="-12"/>
                <w:sz w:val="28"/>
                <w:szCs w:val="28"/>
              </w:rPr>
              <w:lastRenderedPageBreak/>
              <w:t xml:space="preserve">Задачи проекта:   </w:t>
            </w:r>
          </w:p>
          <w:p w14:paraId="4791B8F4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pacing w:val="-12"/>
                <w:sz w:val="28"/>
                <w:szCs w:val="28"/>
              </w:rPr>
            </w:pPr>
          </w:p>
          <w:p w14:paraId="3C713930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5EABCA64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7F804401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76BDC6DB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6982C05C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581A6C8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08C342FB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</w:p>
          <w:p w14:paraId="45ED3DEC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outlineLvl w:val="0"/>
              <w:rPr>
                <w:rFonts w:ascii="Times New Roman" w:hAnsi="Times New Roman" w:cs="Times New Roman"/>
                <w:color w:val="002060"/>
                <w:spacing w:val="-12"/>
                <w:sz w:val="28"/>
                <w:szCs w:val="28"/>
              </w:rPr>
            </w:pPr>
          </w:p>
        </w:tc>
        <w:tc>
          <w:tcPr>
            <w:tcW w:w="3789" w:type="pct"/>
          </w:tcPr>
          <w:p w14:paraId="396D5D0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601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Обучающие задачи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: </w:t>
            </w:r>
          </w:p>
          <w:p w14:paraId="33979F27" w14:textId="659F6712" w:rsidR="00346AB4" w:rsidRPr="005F363A" w:rsidRDefault="00346AB4" w:rsidP="00F96016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00"/>
              <w:spacing w:before="0" w:beforeAutospacing="0" w:after="0" w:afterAutospacing="0" w:line="360" w:lineRule="auto"/>
              <w:ind w:left="0" w:firstLine="370"/>
              <w:rPr>
                <w:color w:val="002060"/>
                <w:sz w:val="28"/>
                <w:szCs w:val="28"/>
              </w:rPr>
            </w:pPr>
            <w:r w:rsidRPr="00F96016">
              <w:rPr>
                <w:rFonts w:eastAsiaTheme="minorHAnsi"/>
                <w:color w:val="002060"/>
                <w:sz w:val="28"/>
                <w:szCs w:val="28"/>
                <w:shd w:val="clear" w:color="auto" w:fill="FFFF00"/>
              </w:rPr>
              <w:t>Ф</w:t>
            </w:r>
            <w:r w:rsidRPr="00F96016">
              <w:rPr>
                <w:color w:val="002060"/>
                <w:sz w:val="28"/>
                <w:szCs w:val="28"/>
                <w:shd w:val="clear" w:color="auto" w:fill="FFFF00"/>
              </w:rPr>
              <w:t>о</w:t>
            </w:r>
            <w:r w:rsidRPr="005F363A">
              <w:rPr>
                <w:color w:val="002060"/>
                <w:sz w:val="28"/>
                <w:szCs w:val="28"/>
              </w:rPr>
              <w:t xml:space="preserve">рмировать умение </w:t>
            </w:r>
            <w:r w:rsidR="006C4854" w:rsidRPr="005F363A">
              <w:rPr>
                <w:color w:val="002060"/>
                <w:sz w:val="28"/>
                <w:szCs w:val="28"/>
              </w:rPr>
              <w:t>слышать и слушать взрослого</w:t>
            </w:r>
            <w:r w:rsidRPr="005F363A">
              <w:rPr>
                <w:color w:val="002060"/>
                <w:sz w:val="28"/>
                <w:szCs w:val="28"/>
              </w:rPr>
              <w:t>.</w:t>
            </w:r>
          </w:p>
          <w:p w14:paraId="5AC1766E" w14:textId="14006272" w:rsidR="00346AB4" w:rsidRPr="005F363A" w:rsidRDefault="00346AB4" w:rsidP="00F96016">
            <w:pPr>
              <w:pStyle w:val="a8"/>
              <w:widowControl w:val="0"/>
              <w:numPr>
                <w:ilvl w:val="0"/>
                <w:numId w:val="2"/>
              </w:numPr>
              <w:shd w:val="clear" w:color="auto" w:fill="FFFF00"/>
              <w:spacing w:before="0" w:beforeAutospacing="0" w:after="0" w:afterAutospacing="0" w:line="360" w:lineRule="auto"/>
              <w:ind w:left="0" w:firstLine="370"/>
              <w:rPr>
                <w:color w:val="002060"/>
                <w:sz w:val="28"/>
                <w:szCs w:val="28"/>
              </w:rPr>
            </w:pPr>
            <w:r w:rsidRPr="005F363A">
              <w:rPr>
                <w:color w:val="002060"/>
                <w:sz w:val="28"/>
                <w:szCs w:val="28"/>
              </w:rPr>
              <w:t xml:space="preserve">Показать </w:t>
            </w:r>
            <w:r w:rsidR="006C4854" w:rsidRPr="005F363A">
              <w:rPr>
                <w:color w:val="002060"/>
                <w:sz w:val="28"/>
                <w:szCs w:val="28"/>
              </w:rPr>
              <w:t>важность праздника Весны и труда</w:t>
            </w:r>
            <w:r w:rsidRPr="005F363A">
              <w:rPr>
                <w:color w:val="002060"/>
                <w:sz w:val="28"/>
                <w:szCs w:val="28"/>
              </w:rPr>
              <w:t>.</w:t>
            </w:r>
          </w:p>
          <w:p w14:paraId="4AE93CF1" w14:textId="5A3BD7C4" w:rsidR="00346AB4" w:rsidRPr="005F363A" w:rsidRDefault="00346AB4" w:rsidP="00F96016">
            <w:pPr>
              <w:pStyle w:val="a8"/>
              <w:widowControl w:val="0"/>
              <w:shd w:val="clear" w:color="auto" w:fill="FFFF00"/>
              <w:spacing w:before="0" w:beforeAutospacing="0" w:after="0" w:afterAutospacing="0" w:line="360" w:lineRule="auto"/>
              <w:ind w:firstLine="370"/>
              <w:rPr>
                <w:color w:val="002060"/>
                <w:sz w:val="28"/>
                <w:szCs w:val="28"/>
              </w:rPr>
            </w:pPr>
            <w:r w:rsidRPr="005F363A">
              <w:rPr>
                <w:color w:val="002060"/>
                <w:sz w:val="28"/>
                <w:szCs w:val="28"/>
              </w:rPr>
              <w:t xml:space="preserve">3. Помогать усвоению детьми </w:t>
            </w:r>
            <w:r w:rsidR="006C4854" w:rsidRPr="005F363A">
              <w:rPr>
                <w:color w:val="002060"/>
                <w:sz w:val="28"/>
                <w:szCs w:val="28"/>
              </w:rPr>
              <w:t>норм и правил поведения в чрезвычайной ситуации.</w:t>
            </w:r>
          </w:p>
          <w:p w14:paraId="70D3C15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Развивающие задачи:</w:t>
            </w:r>
          </w:p>
          <w:p w14:paraId="06AE087F" w14:textId="5834325E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 Развивать способность детей отличать доброе от злого, хорошее от плохого 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 жизни.</w:t>
            </w:r>
          </w:p>
          <w:p w14:paraId="5D889F6A" w14:textId="2D933B96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2. Содействовать развитию мотивационной сферы: формированию стремления подражать положительным 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действиям взрослого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</w:p>
          <w:p w14:paraId="2AA3C245" w14:textId="311A38E5" w:rsidR="00346AB4" w:rsidRPr="005F363A" w:rsidRDefault="006C485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r w:rsidR="00346AB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Содействовать обогащению словаря, развитию образного строя и навыков связной речи.</w:t>
            </w:r>
          </w:p>
          <w:p w14:paraId="67608A4F" w14:textId="185D3EBE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5. Развивать у детей социальные умения и навыки поведения через активное включение каждого ребенка в 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различные виды деятельности.</w:t>
            </w:r>
          </w:p>
          <w:p w14:paraId="7DA6F035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Воспитательные задачи:</w:t>
            </w:r>
          </w:p>
          <w:p w14:paraId="085A1698" w14:textId="50C0BCDA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 </w:t>
            </w:r>
            <w:r w:rsidRPr="005F363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 xml:space="preserve">Воспитывать положительное, доброжелательное отношение к социальному окружению: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уважение к родителям и близким людям, старшим по возрасту, терпение, милосердие, умения уступать, помогать друг другу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</w:p>
          <w:p w14:paraId="03218A15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outlineLvl w:val="0"/>
              <w:rPr>
                <w:rFonts w:ascii="Times New Roman" w:hAnsi="Times New Roman" w:cs="Times New Roman"/>
                <w:i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 Воспитывать у детей доброту, отзывчивость, общительность, дружелюбие, навыки доброжелательного, внимательного, заботливого поведения и отношения к другим людям, животным, растениям.</w:t>
            </w:r>
          </w:p>
        </w:tc>
      </w:tr>
      <w:tr w:rsidR="005F363A" w:rsidRPr="005F363A" w14:paraId="4AAD1BFF" w14:textId="77777777" w:rsidTr="006C4854">
        <w:tc>
          <w:tcPr>
            <w:tcW w:w="1211" w:type="pct"/>
          </w:tcPr>
          <w:p w14:paraId="77D5B144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pacing w:val="-9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pacing w:val="-9"/>
                <w:sz w:val="28"/>
                <w:szCs w:val="28"/>
              </w:rPr>
              <w:t xml:space="preserve">Участники проекта </w:t>
            </w:r>
          </w:p>
        </w:tc>
        <w:tc>
          <w:tcPr>
            <w:tcW w:w="3789" w:type="pct"/>
          </w:tcPr>
          <w:p w14:paraId="5BFE6D1F" w14:textId="7C012EDE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Дети 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второй младшей группы «Цыплята»; дети средней группы «Лисята»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 w:rsidR="006C485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воспитатели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, родители.</w:t>
            </w:r>
          </w:p>
        </w:tc>
      </w:tr>
      <w:tr w:rsidR="005F363A" w:rsidRPr="005F363A" w14:paraId="47514EBA" w14:textId="77777777" w:rsidTr="006C4854">
        <w:tc>
          <w:tcPr>
            <w:tcW w:w="1211" w:type="pct"/>
          </w:tcPr>
          <w:p w14:paraId="6E17E864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Срок</w:t>
            </w:r>
          </w:p>
        </w:tc>
        <w:tc>
          <w:tcPr>
            <w:tcW w:w="3789" w:type="pct"/>
          </w:tcPr>
          <w:p w14:paraId="263B2D9B" w14:textId="1B33C869" w:rsidR="00346AB4" w:rsidRPr="005F363A" w:rsidRDefault="006C485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i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Style w:val="apple-converted-space"/>
                <w:rFonts w:ascii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Краткосрочный</w:t>
            </w:r>
            <w:r w:rsidR="00346AB4" w:rsidRPr="005F363A">
              <w:rPr>
                <w:rStyle w:val="apple-converted-space"/>
                <w:rFonts w:ascii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 xml:space="preserve"> (</w:t>
            </w:r>
            <w:r w:rsidR="00346AB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3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дня</w:t>
            </w:r>
            <w:r w:rsidR="00346AB4"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bdr w:val="none" w:sz="0" w:space="0" w:color="auto" w:frame="1"/>
              </w:rPr>
              <w:t>)</w:t>
            </w:r>
          </w:p>
        </w:tc>
      </w:tr>
      <w:tr w:rsidR="005F363A" w:rsidRPr="005F363A" w14:paraId="5B54DB05" w14:textId="77777777" w:rsidTr="006C4854">
        <w:tc>
          <w:tcPr>
            <w:tcW w:w="1211" w:type="pct"/>
          </w:tcPr>
          <w:p w14:paraId="154610FC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Тип проекта</w:t>
            </w:r>
          </w:p>
        </w:tc>
        <w:tc>
          <w:tcPr>
            <w:tcW w:w="3789" w:type="pct"/>
          </w:tcPr>
          <w:p w14:paraId="3C065E1A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i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</w:rPr>
              <w:t>Познавательно-творческий</w:t>
            </w:r>
          </w:p>
        </w:tc>
      </w:tr>
      <w:tr w:rsidR="005F363A" w:rsidRPr="005F363A" w14:paraId="154AD240" w14:textId="77777777" w:rsidTr="006C4854">
        <w:tc>
          <w:tcPr>
            <w:tcW w:w="1211" w:type="pct"/>
          </w:tcPr>
          <w:p w14:paraId="616324E8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Материально-техническое оснаще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softHyphen/>
              <w:t>ние</w:t>
            </w:r>
          </w:p>
        </w:tc>
        <w:tc>
          <w:tcPr>
            <w:tcW w:w="3789" w:type="pct"/>
          </w:tcPr>
          <w:p w14:paraId="338BCD2C" w14:textId="1F4071E0" w:rsidR="00346AB4" w:rsidRPr="005F363A" w:rsidRDefault="00543EBE" w:rsidP="00F96016">
            <w:pPr>
              <w:shd w:val="clear" w:color="auto" w:fill="FFFF00"/>
              <w:spacing w:line="360" w:lineRule="auto"/>
              <w:ind w:firstLine="459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Э</w:t>
            </w:r>
            <w:r w:rsidR="00346AB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лектронные </w:t>
            </w:r>
            <w:proofErr w:type="gramStart"/>
            <w:r w:rsidR="00346AB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презентации, 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материалы</w:t>
            </w:r>
            <w:proofErr w:type="gramEnd"/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для творчества, иллюстрации, фильмы про историю праздника 1 Мая.</w:t>
            </w:r>
          </w:p>
        </w:tc>
      </w:tr>
      <w:tr w:rsidR="005F363A" w:rsidRPr="005F363A" w14:paraId="7E3AE749" w14:textId="77777777" w:rsidTr="006C4854">
        <w:tc>
          <w:tcPr>
            <w:tcW w:w="1211" w:type="pct"/>
          </w:tcPr>
          <w:p w14:paraId="72709CBE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Продукт проектной деятельности</w:t>
            </w:r>
          </w:p>
        </w:tc>
        <w:tc>
          <w:tcPr>
            <w:tcW w:w="3789" w:type="pct"/>
          </w:tcPr>
          <w:p w14:paraId="653A0767" w14:textId="23DE5B7C" w:rsidR="00346AB4" w:rsidRPr="005F363A" w:rsidRDefault="00543EBE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Коллаж на тему: «1 Мая сегодня: сидим дома»</w:t>
            </w:r>
          </w:p>
        </w:tc>
      </w:tr>
      <w:tr w:rsidR="005F363A" w:rsidRPr="005F363A" w14:paraId="2000DA89" w14:textId="77777777" w:rsidTr="006C4854">
        <w:tc>
          <w:tcPr>
            <w:tcW w:w="1211" w:type="pct"/>
          </w:tcPr>
          <w:p w14:paraId="34C7D8C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5F363A">
              <w:rPr>
                <w:rStyle w:val="0pt"/>
                <w:rFonts w:eastAsia="Calibri"/>
                <w:b w:val="0"/>
                <w:bCs w:val="0"/>
                <w:color w:val="002060"/>
                <w:sz w:val="28"/>
                <w:szCs w:val="28"/>
              </w:rPr>
              <w:t>Формы реализации проекта</w:t>
            </w:r>
          </w:p>
        </w:tc>
        <w:tc>
          <w:tcPr>
            <w:tcW w:w="3789" w:type="pct"/>
          </w:tcPr>
          <w:p w14:paraId="3D6D2A69" w14:textId="30325C9C" w:rsidR="00346AB4" w:rsidRPr="005F363A" w:rsidRDefault="00543EBE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F9601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Консультация родителей о совместной деятельности в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F9601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условиях самоизоляции. Просмотр праздника в предыдущие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F96016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года. Беседа с детьми о важности труда человека на Земле.</w:t>
            </w:r>
          </w:p>
        </w:tc>
      </w:tr>
      <w:tr w:rsidR="005F363A" w:rsidRPr="005F363A" w14:paraId="5A12651B" w14:textId="77777777" w:rsidTr="006C4854">
        <w:tc>
          <w:tcPr>
            <w:tcW w:w="1211" w:type="pct"/>
          </w:tcPr>
          <w:p w14:paraId="5BCC6BD2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Style w:val="0pt"/>
                <w:rFonts w:eastAsia="Calibri"/>
                <w:b w:val="0"/>
                <w:bCs w:val="0"/>
                <w:color w:val="002060"/>
                <w:sz w:val="28"/>
                <w:szCs w:val="28"/>
              </w:rPr>
            </w:pPr>
            <w:r w:rsidRPr="005F363A">
              <w:rPr>
                <w:rStyle w:val="0pt"/>
                <w:rFonts w:eastAsia="Calibri"/>
                <w:b w:val="0"/>
                <w:bCs w:val="0"/>
                <w:color w:val="002060"/>
                <w:sz w:val="28"/>
                <w:szCs w:val="28"/>
              </w:rPr>
              <w:t>Методы проекта</w:t>
            </w:r>
          </w:p>
        </w:tc>
        <w:tc>
          <w:tcPr>
            <w:tcW w:w="3789" w:type="pct"/>
          </w:tcPr>
          <w:p w14:paraId="63C4FA6A" w14:textId="0BA6B360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</w:pPr>
            <w:r w:rsidRPr="00F96016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>Словесный метод (беседа)</w:t>
            </w:r>
          </w:p>
          <w:p w14:paraId="16C7A1FB" w14:textId="507CA231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</w:pPr>
            <w:r w:rsidRPr="00D1770C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>Наглядный метод (</w:t>
            </w:r>
            <w:r w:rsidR="00543EBE" w:rsidRPr="00D1770C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>демонстрация наглядных материалов</w:t>
            </w:r>
            <w:r w:rsidR="00543EBE" w:rsidRPr="005F363A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="00543EBE" w:rsidRPr="00F96016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>посредством сети Интернет)</w:t>
            </w:r>
            <w:r w:rsidRPr="00F96016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 xml:space="preserve"> </w:t>
            </w:r>
          </w:p>
          <w:p w14:paraId="039DDC20" w14:textId="734BC572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FF"/>
              </w:rPr>
            </w:pPr>
            <w:r w:rsidRPr="00F96016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 xml:space="preserve">Практический метод (создание </w:t>
            </w:r>
            <w:r w:rsidR="000451A5" w:rsidRPr="00F96016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>коллажа</w:t>
            </w:r>
            <w:r w:rsidRPr="00F96016">
              <w:rPr>
                <w:rFonts w:ascii="Times New Roman" w:hAnsi="Times New Roman"/>
                <w:color w:val="002060"/>
                <w:sz w:val="28"/>
                <w:szCs w:val="28"/>
                <w:shd w:val="clear" w:color="auto" w:fill="FFFF00"/>
              </w:rPr>
              <w:t>)</w:t>
            </w:r>
          </w:p>
        </w:tc>
      </w:tr>
      <w:tr w:rsidR="005F363A" w:rsidRPr="005F363A" w14:paraId="1CE05C95" w14:textId="77777777" w:rsidTr="006C4854">
        <w:tc>
          <w:tcPr>
            <w:tcW w:w="1211" w:type="pct"/>
          </w:tcPr>
          <w:p w14:paraId="0EBDA077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Style w:val="0pt"/>
                <w:rFonts w:eastAsia="Calibri"/>
                <w:bCs w:val="0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/>
                <w:color w:val="002060"/>
                <w:sz w:val="28"/>
                <w:szCs w:val="28"/>
              </w:rPr>
              <w:t>Поэтапная деятельность по проекту</w:t>
            </w:r>
          </w:p>
        </w:tc>
        <w:tc>
          <w:tcPr>
            <w:tcW w:w="3789" w:type="pct"/>
          </w:tcPr>
          <w:p w14:paraId="1BC1BF0A" w14:textId="3CE2A50B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  <w:t>Реализация проекта осуществляется в 4 этапа:</w:t>
            </w:r>
          </w:p>
          <w:p w14:paraId="72CA92E2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  <w:t>1. Организационный этап.</w:t>
            </w:r>
          </w:p>
          <w:p w14:paraId="6071E767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  <w:t>2. Планирование деятельности.</w:t>
            </w:r>
          </w:p>
          <w:p w14:paraId="0CC74BA3" w14:textId="77777777" w:rsidR="00346AB4" w:rsidRPr="005F363A" w:rsidRDefault="00346AB4" w:rsidP="00F96016">
            <w:pPr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  <w:t>3.</w:t>
            </w:r>
            <w:r w:rsidRPr="005F363A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 xml:space="preserve"> </w:t>
            </w:r>
            <w:proofErr w:type="gramStart"/>
            <w:r w:rsidRPr="005F363A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</w:rPr>
              <w:t>Реализация  проекта</w:t>
            </w:r>
            <w:proofErr w:type="gramEnd"/>
          </w:p>
          <w:p w14:paraId="54AD714C" w14:textId="58671441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</w:pPr>
            <w:r w:rsidRPr="005F363A">
              <w:rPr>
                <w:rFonts w:ascii="Times New Roman" w:hAnsi="Times New Roman"/>
                <w:color w:val="002060"/>
                <w:spacing w:val="-11"/>
                <w:sz w:val="28"/>
                <w:szCs w:val="28"/>
              </w:rPr>
              <w:t xml:space="preserve">4.Завершение проекта </w:t>
            </w:r>
          </w:p>
        </w:tc>
      </w:tr>
      <w:tr w:rsidR="005F363A" w:rsidRPr="005F363A" w14:paraId="44DA7D72" w14:textId="77777777" w:rsidTr="00D1770C">
        <w:tc>
          <w:tcPr>
            <w:tcW w:w="1211" w:type="pct"/>
          </w:tcPr>
          <w:p w14:paraId="0550F2E3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rPr>
                <w:rFonts w:ascii="Times New Roman" w:hAnsi="Times New Roman" w:cs="Times New Roman"/>
                <w:b/>
                <w:color w:val="002060"/>
                <w:spacing w:val="-10"/>
                <w:sz w:val="28"/>
                <w:szCs w:val="28"/>
              </w:rPr>
            </w:pPr>
            <w:r w:rsidRPr="005F363A">
              <w:rPr>
                <w:rStyle w:val="0pt"/>
                <w:rFonts w:eastAsia="Calibri"/>
                <w:color w:val="002060"/>
                <w:sz w:val="28"/>
                <w:szCs w:val="28"/>
              </w:rPr>
              <w:t>Предполагаемые образовательные результаты проекта</w:t>
            </w:r>
          </w:p>
        </w:tc>
        <w:tc>
          <w:tcPr>
            <w:tcW w:w="3789" w:type="pct"/>
            <w:shd w:val="clear" w:color="auto" w:fill="FFFF00"/>
          </w:tcPr>
          <w:p w14:paraId="0D8294E8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F96016"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00"/>
              </w:rPr>
              <w:t xml:space="preserve"> На уровне ребёнка:</w:t>
            </w:r>
          </w:p>
          <w:p w14:paraId="659742B9" w14:textId="63B6662D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 Представления </w:t>
            </w:r>
            <w:r w:rsidR="00543EBE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детей о важности труда человека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станут более полными, осознанными и действенными.</w:t>
            </w:r>
          </w:p>
          <w:p w14:paraId="76E7A71E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2. Усвоит социальные формы выражения чувств. </w:t>
            </w:r>
          </w:p>
          <w:p w14:paraId="04701966" w14:textId="687143A8" w:rsidR="00346AB4" w:rsidRPr="005F363A" w:rsidRDefault="00543EBE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r w:rsidR="00346AB4"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 Научится проявлять доброту, отзывчивость, заботу, сочувствие.</w:t>
            </w:r>
          </w:p>
          <w:p w14:paraId="5B8B2323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Style w:val="submenu-table"/>
                <w:rFonts w:ascii="Times New Roman" w:hAnsi="Times New Roman" w:cs="Times New Roman"/>
                <w:bCs/>
                <w:color w:val="002060"/>
                <w:sz w:val="28"/>
                <w:szCs w:val="28"/>
                <w:shd w:val="clear" w:color="auto" w:fill="FFFFFF"/>
              </w:rPr>
            </w:pPr>
            <w:r w:rsidRPr="00D1770C">
              <w:rPr>
                <w:rStyle w:val="submenu-table"/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На уровне педагога:</w:t>
            </w:r>
          </w:p>
          <w:p w14:paraId="5911ECF6" w14:textId="05325300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1. Повысится уровень профессионального мастерства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педагога, включённого в новую деятельность.</w:t>
            </w:r>
          </w:p>
          <w:p w14:paraId="1FBC72E9" w14:textId="7D1AD1F4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3. Повысится уровень сформированности таких умений,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как: планировать работу с детьми, анализировать, обобщать,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систематизировать, обосновывать и презентовать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накопленный опыт по реализации детско-взрослых мини-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lastRenderedPageBreak/>
              <w:t>проектов по духовно-нравственному воспитанию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дошкольников</w:t>
            </w:r>
            <w:r w:rsidR="00543EBE"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 xml:space="preserve"> в </w:t>
            </w:r>
            <w:proofErr w:type="gramStart"/>
            <w:r w:rsidR="00543EBE"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условиях  самоизоляции</w:t>
            </w:r>
            <w:proofErr w:type="gramEnd"/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.</w:t>
            </w:r>
          </w:p>
          <w:p w14:paraId="1B910A72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1770C">
              <w:rPr>
                <w:rStyle w:val="submenu-table"/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На уровне родителей воспитанников:</w:t>
            </w:r>
          </w:p>
          <w:p w14:paraId="264A7AED" w14:textId="77777777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1.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Повысится уровень ответственности родителей за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 xml:space="preserve">формирование у детей 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нравственных ценностей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.</w:t>
            </w:r>
          </w:p>
          <w:p w14:paraId="3A25527E" w14:textId="4D9331A9" w:rsidR="00346AB4" w:rsidRPr="005F363A" w:rsidRDefault="00346AB4" w:rsidP="00F96016">
            <w:pPr>
              <w:widowControl w:val="0"/>
              <w:shd w:val="clear" w:color="auto" w:fill="FFFF00"/>
              <w:spacing w:line="360" w:lineRule="auto"/>
              <w:ind w:firstLine="370"/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</w:pP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2. Возрастет компетентность и активность родителей в</w:t>
            </w:r>
            <w:r w:rsidRPr="005F363A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FF"/>
              </w:rPr>
              <w:t xml:space="preserve"> </w:t>
            </w:r>
            <w:r w:rsidRPr="00D1770C">
              <w:rPr>
                <w:rFonts w:ascii="Times New Roman" w:hAnsi="Times New Roman" w:cs="Times New Roman"/>
                <w:color w:val="002060"/>
                <w:sz w:val="28"/>
                <w:szCs w:val="28"/>
                <w:shd w:val="clear" w:color="auto" w:fill="FFFF00"/>
              </w:rPr>
              <w:t>работе по данной проблеме.</w:t>
            </w:r>
          </w:p>
        </w:tc>
      </w:tr>
    </w:tbl>
    <w:p w14:paraId="2A21DBA8" w14:textId="77777777" w:rsidR="00346AB4" w:rsidRPr="005F363A" w:rsidRDefault="00346AB4" w:rsidP="00F96016">
      <w:pPr>
        <w:widowControl w:val="0"/>
        <w:shd w:val="clear" w:color="auto" w:fill="FFFF00"/>
        <w:spacing w:after="0" w:line="36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14:paraId="6FF476B3" w14:textId="77777777" w:rsidR="00346AB4" w:rsidRPr="005F363A" w:rsidRDefault="00346AB4" w:rsidP="00F96016">
      <w:pPr>
        <w:widowControl w:val="0"/>
        <w:shd w:val="clear" w:color="auto" w:fill="FFFF00"/>
        <w:tabs>
          <w:tab w:val="right" w:leader="dot" w:pos="9636"/>
        </w:tabs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>Этапы реализации проекта</w:t>
      </w:r>
    </w:p>
    <w:p w14:paraId="107A937D" w14:textId="77777777" w:rsidR="00346AB4" w:rsidRPr="005F363A" w:rsidRDefault="00346AB4" w:rsidP="00F96016">
      <w:pPr>
        <w:widowControl w:val="0"/>
        <w:shd w:val="clear" w:color="auto" w:fill="FFFF00"/>
        <w:tabs>
          <w:tab w:val="right" w:leader="dot" w:pos="963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1770C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00"/>
        </w:rPr>
        <w:t>I этап – организационный.</w:t>
      </w:r>
      <w:r w:rsidRPr="005F363A">
        <w:rPr>
          <w:rFonts w:ascii="Times New Roman" w:hAnsi="Times New Roman" w:cs="Times New Roman"/>
          <w:bCs/>
          <w:color w:val="002060"/>
          <w:sz w:val="28"/>
          <w:szCs w:val="28"/>
          <w:shd w:val="clear" w:color="auto" w:fill="FFFFFF"/>
        </w:rPr>
        <w:t xml:space="preserve"> </w:t>
      </w:r>
    </w:p>
    <w:p w14:paraId="4978C999" w14:textId="77777777" w:rsidR="00346AB4" w:rsidRPr="005F363A" w:rsidRDefault="00346AB4" w:rsidP="00F96016">
      <w:pPr>
        <w:widowControl w:val="0"/>
        <w:shd w:val="clear" w:color="auto" w:fill="FFFF00"/>
        <w:tabs>
          <w:tab w:val="right" w:leader="dot" w:pos="963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  <w:lang w:val="en-US"/>
        </w:rPr>
        <w:t>I</w:t>
      </w: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этап – планирование.</w:t>
      </w:r>
    </w:p>
    <w:p w14:paraId="39DACC59" w14:textId="77777777" w:rsidR="00346AB4" w:rsidRPr="005F363A" w:rsidRDefault="00346AB4" w:rsidP="00F96016">
      <w:pPr>
        <w:widowControl w:val="0"/>
        <w:shd w:val="clear" w:color="auto" w:fill="FFFF00"/>
        <w:tabs>
          <w:tab w:val="right" w:leader="dot" w:pos="963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  <w:lang w:val="en-US"/>
        </w:rPr>
        <w:t>III</w:t>
      </w: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этап – реализация проекта.</w:t>
      </w:r>
    </w:p>
    <w:p w14:paraId="19DE3D0A" w14:textId="77777777" w:rsidR="00346AB4" w:rsidRPr="005F363A" w:rsidRDefault="00346AB4" w:rsidP="00F96016">
      <w:pPr>
        <w:widowControl w:val="0"/>
        <w:shd w:val="clear" w:color="auto" w:fill="FFFF00"/>
        <w:tabs>
          <w:tab w:val="right" w:leader="dot" w:pos="9636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  <w:lang w:val="en-US"/>
        </w:rPr>
        <w:t>IV</w:t>
      </w: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proofErr w:type="gramStart"/>
      <w:r w:rsidRPr="005F363A">
        <w:rPr>
          <w:rFonts w:ascii="Times New Roman" w:hAnsi="Times New Roman" w:cs="Times New Roman"/>
          <w:color w:val="002060"/>
          <w:sz w:val="28"/>
          <w:szCs w:val="28"/>
        </w:rPr>
        <w:t>этап  –</w:t>
      </w:r>
      <w:proofErr w:type="gramEnd"/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 завершение проекта.</w:t>
      </w:r>
    </w:p>
    <w:p w14:paraId="7DD85FC7" w14:textId="77777777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>На первом этапе – организационном – осуществляется «погружение» в проект всех его участников – детей, воспитателей, родителей.</w:t>
      </w:r>
    </w:p>
    <w:p w14:paraId="70DF4981" w14:textId="4574C090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Воспитатель </w:t>
      </w:r>
      <w:proofErr w:type="gramStart"/>
      <w:r w:rsidRPr="005F363A">
        <w:rPr>
          <w:rFonts w:ascii="Times New Roman" w:hAnsi="Times New Roman" w:cs="Times New Roman"/>
          <w:color w:val="002060"/>
          <w:sz w:val="28"/>
          <w:szCs w:val="28"/>
        </w:rPr>
        <w:t>проводит  обсуждение</w:t>
      </w:r>
      <w:proofErr w:type="gramEnd"/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цели и задач проекта с детьми и родителями, создает  необходимые условия для реализации проекта</w:t>
      </w:r>
      <w:r w:rsidR="00543EBE" w:rsidRPr="005F363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4113CF93" w14:textId="16172944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На втором этапе воспитатель совместно с детьми и родителями планирует деятельность по проекту. </w:t>
      </w:r>
      <w:r w:rsidR="00543EBE" w:rsidRPr="005F363A">
        <w:rPr>
          <w:rFonts w:ascii="Times New Roman" w:hAnsi="Times New Roman" w:cs="Times New Roman"/>
          <w:color w:val="002060"/>
          <w:sz w:val="28"/>
          <w:szCs w:val="28"/>
        </w:rPr>
        <w:t>Здесь воспитатель рекомендует к использованию интернет-ресурсов.</w:t>
      </w:r>
    </w:p>
    <w:p w14:paraId="300F2208" w14:textId="0D384EEC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>На третьем этапе проект реализуется. Результат: сформированные у детей нравственные</w:t>
      </w:r>
      <w:r w:rsidR="00543EBE"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и патриотические</w:t>
      </w: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 ценности</w:t>
      </w:r>
      <w:r w:rsidRPr="005F363A">
        <w:rPr>
          <w:rFonts w:ascii="Times New Roman" w:hAnsi="Times New Roman" w:cs="Times New Roman"/>
          <w:bCs/>
          <w:color w:val="002060"/>
          <w:sz w:val="28"/>
          <w:szCs w:val="28"/>
        </w:rPr>
        <w:t xml:space="preserve"> совместного труда, взаимопомощи.</w:t>
      </w:r>
    </w:p>
    <w:p w14:paraId="4F994866" w14:textId="08DFC7C7" w:rsidR="00346AB4" w:rsidRPr="005F363A" w:rsidRDefault="00346AB4" w:rsidP="00F96016">
      <w:pPr>
        <w:widowControl w:val="0"/>
        <w:shd w:val="clear" w:color="auto" w:fill="FFFF0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 xml:space="preserve">На четвертом этапе осуществляется организованное завершение проекта в виде </w:t>
      </w:r>
      <w:r w:rsidR="000451A5" w:rsidRPr="005F363A">
        <w:rPr>
          <w:rFonts w:ascii="Times New Roman" w:hAnsi="Times New Roman" w:cs="Times New Roman"/>
          <w:color w:val="002060"/>
          <w:sz w:val="28"/>
          <w:szCs w:val="28"/>
        </w:rPr>
        <w:t>коллажа</w:t>
      </w:r>
      <w:r w:rsidRPr="005F363A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14:paraId="467B536F" w14:textId="77777777" w:rsidR="00346AB4" w:rsidRPr="005F363A" w:rsidRDefault="00346AB4" w:rsidP="00F96016">
      <w:pPr>
        <w:widowControl w:val="0"/>
        <w:shd w:val="clear" w:color="auto" w:fill="FFFF00"/>
        <w:tabs>
          <w:tab w:val="right" w:leader="dot" w:pos="9636"/>
        </w:tabs>
        <w:spacing w:after="0" w:line="360" w:lineRule="auto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>Содержание проекта</w:t>
      </w:r>
    </w:p>
    <w:p w14:paraId="39C0C161" w14:textId="4DF48F3D" w:rsidR="00346AB4" w:rsidRPr="005F363A" w:rsidRDefault="003800EC" w:rsidP="00F96016">
      <w:pPr>
        <w:widowControl w:val="0"/>
        <w:shd w:val="clear" w:color="auto" w:fill="FFFF0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5F363A">
        <w:rPr>
          <w:rFonts w:ascii="Times New Roman" w:hAnsi="Times New Roman" w:cs="Times New Roman"/>
          <w:color w:val="002060"/>
          <w:sz w:val="28"/>
          <w:szCs w:val="28"/>
        </w:rPr>
        <w:t>Подбор материалов для реализации проекта «1 Мая сегодня: сидим дома». Изучение материалов как будет проходить этот праздник в других странах в условиях самоизоляции. Рекомендации для родителей какими интернет-источниками пользоваться. Подготовка материалов для беседы по данному вопросу.</w:t>
      </w:r>
    </w:p>
    <w:p w14:paraId="0590C52D" w14:textId="77777777" w:rsidR="00346AB4" w:rsidRPr="005F363A" w:rsidRDefault="00346AB4" w:rsidP="00F96016">
      <w:pPr>
        <w:widowControl w:val="0"/>
        <w:shd w:val="clear" w:color="auto" w:fill="FFFF0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  <w:shd w:val="clear" w:color="auto" w:fill="FFFFFF"/>
        </w:rPr>
      </w:pPr>
    </w:p>
    <w:p w14:paraId="54BB91F8" w14:textId="77777777" w:rsidR="00346AB4" w:rsidRPr="005F363A" w:rsidRDefault="00346AB4" w:rsidP="00F96016">
      <w:pPr>
        <w:shd w:val="clear" w:color="auto" w:fill="FFFF00"/>
        <w:spacing w:after="0" w:line="360" w:lineRule="auto"/>
        <w:jc w:val="both"/>
        <w:rPr>
          <w:rFonts w:ascii="Times New Roman" w:eastAsia="Times New Roman" w:hAnsi="Times New Roman"/>
          <w:color w:val="002060"/>
          <w:sz w:val="28"/>
          <w:szCs w:val="28"/>
        </w:rPr>
        <w:sectPr w:rsidR="00346AB4" w:rsidRPr="005F363A" w:rsidSect="000451A5">
          <w:footerReference w:type="default" r:id="rId7"/>
          <w:pgSz w:w="11906" w:h="16838"/>
          <w:pgMar w:top="851" w:right="851" w:bottom="709" w:left="851" w:header="709" w:footer="0" w:gutter="0"/>
          <w:pgNumType w:start="1"/>
          <w:cols w:space="708"/>
          <w:titlePg/>
          <w:docGrid w:linePitch="360"/>
        </w:sectPr>
      </w:pPr>
    </w:p>
    <w:p w14:paraId="734A71EB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/>
        <w:contextualSpacing/>
        <w:jc w:val="center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lastRenderedPageBreak/>
        <w:t>Расскажите детям о</w:t>
      </w:r>
      <w:r w:rsidRPr="005F363A">
        <w:rPr>
          <w:color w:val="002060"/>
          <w:sz w:val="28"/>
          <w:szCs w:val="28"/>
        </w:rPr>
        <w:t xml:space="preserve"> </w:t>
      </w:r>
      <w:r w:rsidRPr="005F363A">
        <w:rPr>
          <w:b/>
          <w:bCs/>
          <w:color w:val="002060"/>
          <w:sz w:val="28"/>
          <w:szCs w:val="28"/>
        </w:rPr>
        <w:t>празднике 1 Мая:</w:t>
      </w:r>
    </w:p>
    <w:p w14:paraId="0A01303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ind w:firstLine="709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1 Мая - Праздник весны и труда! День 1 мая, как и 8 марта, много лет назад был днём борьбы рабочих людей за свои права. В те времена жизнь рабочих, которые трудились на фабриках и заводах, была тяжёлой. Они работали с раннего утра до позднего вечера и за свой нелёгкий труд получали так мало денег, что иногда их не хватало даже на еду. 1 мая рабочие (и женщины и мужчины) устраивали шествия — демонстрации. Они несли флаги и плакаты. На плакатах были написаны требования трудового народа.</w:t>
      </w:r>
    </w:p>
    <w:p w14:paraId="6AA2B053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ind w:firstLine="709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В наши дни 1 мая мы отмечаем Праздник весны и труда. Это праздник всех, кто трудится, праздник людей разных профессий: рабочих, учёных, врачей, учителей.</w:t>
      </w:r>
    </w:p>
    <w:p w14:paraId="6E7F4BCC" w14:textId="77777777" w:rsidR="00F96016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ind w:firstLine="709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Праздник весны и труда принято отмечать красочными шествиями, демонстрациями. Люди берут с собой воздушные шарики, флажки, цветы. А чтобы было шумно и весело — свистульки и трещотки. 1 мая повсюду звучит музыка, играют оркестры. Все поют и танцуют. На ярких плакатах написаны слова: «МИР», «МАЙ», «ТРУД».</w:t>
      </w:r>
    </w:p>
    <w:p w14:paraId="7E5348E6" w14:textId="1024CAA8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 xml:space="preserve"> </w:t>
      </w:r>
      <w:r w:rsidRPr="005F363A">
        <w:rPr>
          <w:b/>
          <w:bCs/>
          <w:color w:val="002060"/>
          <w:sz w:val="28"/>
          <w:szCs w:val="28"/>
        </w:rPr>
        <w:t xml:space="preserve">Но сегодня мы не можем выйти на улицу, чтобы всем вместе порадоваться, пообщаться. Сейчас самое важное – оставаться дома! Оставаться, чтобы наши дедушки и бабушки были защищены от страшной инфекции. Оставаться дома для собственной безопасности! Находясь дома </w:t>
      </w:r>
      <w:proofErr w:type="gramStart"/>
      <w:r w:rsidRPr="005F363A">
        <w:rPr>
          <w:b/>
          <w:bCs/>
          <w:color w:val="002060"/>
          <w:sz w:val="28"/>
          <w:szCs w:val="28"/>
        </w:rPr>
        <w:t>в изоляции</w:t>
      </w:r>
      <w:proofErr w:type="gramEnd"/>
      <w:r w:rsidRPr="005F363A">
        <w:rPr>
          <w:b/>
          <w:bCs/>
          <w:color w:val="002060"/>
          <w:sz w:val="28"/>
          <w:szCs w:val="28"/>
        </w:rPr>
        <w:t xml:space="preserve"> тоже можно принять участие в празднике! Можно поучить стихотворение вот такое:</w:t>
      </w:r>
    </w:p>
    <w:p w14:paraId="6A3BEB9E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Тёплым днём весенним ясным</w:t>
      </w:r>
    </w:p>
    <w:p w14:paraId="17CB05C9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Раньше всех, дружок, встречай</w:t>
      </w:r>
    </w:p>
    <w:p w14:paraId="62A9AD6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Удивительный, прекрасный,</w:t>
      </w:r>
    </w:p>
    <w:p w14:paraId="226D7FBD" w14:textId="7EF3B2E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Добрый праздник Первомай!</w:t>
      </w:r>
    </w:p>
    <w:p w14:paraId="6623462C" w14:textId="0525A93F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Загадать детям загадки о профессиях:</w:t>
      </w:r>
    </w:p>
    <w:p w14:paraId="672EBED5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1)</w:t>
      </w:r>
      <w:r w:rsidRPr="005F363A">
        <w:rPr>
          <w:color w:val="002060"/>
          <w:sz w:val="28"/>
          <w:szCs w:val="28"/>
        </w:rPr>
        <w:t>Кирпичи кладет он в ряд,</w:t>
      </w:r>
    </w:p>
    <w:p w14:paraId="27B05A24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Строит садик для ребят.</w:t>
      </w:r>
    </w:p>
    <w:p w14:paraId="13E3E0A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Строит школы, магазины, строит новые дома,</w:t>
      </w:r>
    </w:p>
    <w:p w14:paraId="00CA4D0C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Строит целые деревни, даже строит города.</w:t>
      </w:r>
    </w:p>
    <w:p w14:paraId="56C1E62E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lastRenderedPageBreak/>
        <w:t>Не шахтер и не водитель,</w:t>
      </w:r>
    </w:p>
    <w:p w14:paraId="343EFFD9" w14:textId="015C8E0B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Всё построит нам... (</w:t>
      </w:r>
      <w:r w:rsidRPr="005F363A">
        <w:rPr>
          <w:b/>
          <w:bCs/>
          <w:color w:val="002060"/>
          <w:sz w:val="28"/>
          <w:szCs w:val="28"/>
        </w:rPr>
        <w:t>строитель</w:t>
      </w:r>
      <w:r w:rsidRPr="005F363A">
        <w:rPr>
          <w:color w:val="002060"/>
          <w:sz w:val="28"/>
          <w:szCs w:val="28"/>
        </w:rPr>
        <w:t>)</w:t>
      </w:r>
    </w:p>
    <w:p w14:paraId="6FE9EF16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2)</w:t>
      </w:r>
      <w:r w:rsidRPr="005F363A">
        <w:rPr>
          <w:color w:val="002060"/>
          <w:sz w:val="28"/>
          <w:szCs w:val="28"/>
        </w:rPr>
        <w:t xml:space="preserve"> Дороги все ему знакомы, он в кабине словно дома.</w:t>
      </w:r>
    </w:p>
    <w:p w14:paraId="7C86153A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И все правила движения знает твёрдо, без сомненья.</w:t>
      </w:r>
    </w:p>
    <w:p w14:paraId="3EE94430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Вмиг заводит он мотор,</w:t>
      </w:r>
    </w:p>
    <w:p w14:paraId="15E9B17E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На машине мчит... (</w:t>
      </w:r>
      <w:r w:rsidRPr="005F363A">
        <w:rPr>
          <w:b/>
          <w:bCs/>
          <w:color w:val="002060"/>
          <w:sz w:val="28"/>
          <w:szCs w:val="28"/>
        </w:rPr>
        <w:t>шофёр</w:t>
      </w:r>
      <w:r w:rsidRPr="005F363A">
        <w:rPr>
          <w:color w:val="002060"/>
          <w:sz w:val="28"/>
          <w:szCs w:val="28"/>
        </w:rPr>
        <w:t>)</w:t>
      </w:r>
    </w:p>
    <w:p w14:paraId="414AF043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3)</w:t>
      </w:r>
      <w:r w:rsidRPr="005F363A">
        <w:rPr>
          <w:color w:val="002060"/>
          <w:sz w:val="28"/>
          <w:szCs w:val="28"/>
        </w:rPr>
        <w:t xml:space="preserve"> В белоснежном он халате</w:t>
      </w:r>
    </w:p>
    <w:p w14:paraId="72F00ABC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Лечит всех больных в палате.</w:t>
      </w:r>
    </w:p>
    <w:p w14:paraId="7DD8CAAD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Если вдруг беда случится,</w:t>
      </w:r>
    </w:p>
    <w:p w14:paraId="00E43CC6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То на "скорой" он примчится.</w:t>
      </w:r>
    </w:p>
    <w:p w14:paraId="4EFC1706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Сделает укол – не плачь, ведь все болезни лечит… (</w:t>
      </w:r>
      <w:r w:rsidRPr="005F363A">
        <w:rPr>
          <w:b/>
          <w:bCs/>
          <w:color w:val="002060"/>
          <w:sz w:val="28"/>
          <w:szCs w:val="28"/>
        </w:rPr>
        <w:t>ВРАЧ</w:t>
      </w:r>
      <w:r w:rsidRPr="005F363A">
        <w:rPr>
          <w:color w:val="002060"/>
          <w:sz w:val="28"/>
          <w:szCs w:val="28"/>
        </w:rPr>
        <w:t>)</w:t>
      </w:r>
    </w:p>
    <w:p w14:paraId="380C29A2" w14:textId="6F8673AC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Прочитать ребенку пословицы о труде, разберите их смысл:</w:t>
      </w:r>
    </w:p>
    <w:p w14:paraId="45A5F2BC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Что посеешь, то и пожнёшь.</w:t>
      </w:r>
    </w:p>
    <w:p w14:paraId="0A5DE9B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Труд человека кормит, а лень портит.</w:t>
      </w:r>
    </w:p>
    <w:p w14:paraId="4FDB0B8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Терпенье и труд всё перетрут.</w:t>
      </w:r>
    </w:p>
    <w:p w14:paraId="21555CC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Мала пчела, и та работает.</w:t>
      </w:r>
    </w:p>
    <w:p w14:paraId="62D452D8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Скучен день до вечера, коли делать нечего.</w:t>
      </w:r>
    </w:p>
    <w:p w14:paraId="067B168B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Откладывай безделье, да не откладывай дела.</w:t>
      </w:r>
    </w:p>
    <w:p w14:paraId="3B1C7F74" w14:textId="0D4EFB58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Поиграть с ребенком в дидактические игры:</w:t>
      </w:r>
    </w:p>
    <w:p w14:paraId="65C3D5F4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proofErr w:type="gramStart"/>
      <w:r w:rsidRPr="005F363A">
        <w:rPr>
          <w:b/>
          <w:bCs/>
          <w:color w:val="002060"/>
          <w:sz w:val="28"/>
          <w:szCs w:val="28"/>
        </w:rPr>
        <w:t>Например :</w:t>
      </w:r>
      <w:proofErr w:type="gramEnd"/>
    </w:p>
    <w:p w14:paraId="4F525E61" w14:textId="7AC4AA3D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«Для какой профессии это нужно?»</w:t>
      </w:r>
    </w:p>
    <w:p w14:paraId="25FB95E4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- Весы, прилавок, товар, кассовый аппарат… - продавцу.</w:t>
      </w:r>
    </w:p>
    <w:p w14:paraId="3FB21FD3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- Метла, лопата, шланг, песок, лом, снегоуборочная машина… - дворнику.</w:t>
      </w:r>
    </w:p>
    <w:p w14:paraId="2F7BACE2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- Стиральная машина, ванна, мыло, утюг… - прачке.</w:t>
      </w:r>
    </w:p>
    <w:p w14:paraId="36A41BAA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- Расческа, ножницы, фен, шампунь, лак для волос, машинка для стрижки… - парикмахеру.</w:t>
      </w:r>
    </w:p>
    <w:p w14:paraId="50C62020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«Угадайте, что я делаю?»</w:t>
      </w:r>
    </w:p>
    <w:p w14:paraId="5BCB3D85" w14:textId="7CAD6DB1" w:rsidR="00D06EA8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имитируем трудовые действия не только движениями, но и (по возможности) передавая звуками, предлагаем ребенку отгадать.</w:t>
      </w:r>
    </w:p>
    <w:p w14:paraId="24561218" w14:textId="1500E0B0" w:rsidR="005F363A" w:rsidRDefault="005F363A" w:rsidP="00F96016">
      <w:pPr>
        <w:shd w:val="clear" w:color="auto" w:fill="FFFF00"/>
        <w:jc w:val="right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14:paraId="5DB87BBB" w14:textId="77777777" w:rsidR="005F363A" w:rsidRPr="005F363A" w:rsidRDefault="005F363A" w:rsidP="00F96016">
      <w:pPr>
        <w:shd w:val="clear" w:color="auto" w:fill="FFFF00"/>
        <w:rPr>
          <w:lang w:eastAsia="ru-RU"/>
        </w:rPr>
      </w:pPr>
    </w:p>
    <w:p w14:paraId="1F04059D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lastRenderedPageBreak/>
        <w:t>Например: чистим пылесосом пол, забиваем гвоздь, пилим, едем на машине, стираем, несем ведро с водой, протираем зеркало, рубим дрова, трем на терке и т.д.</w:t>
      </w:r>
    </w:p>
    <w:p w14:paraId="5DB4C936" w14:textId="18B09F29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 xml:space="preserve">Проведите вот такую </w:t>
      </w:r>
      <w:proofErr w:type="spellStart"/>
      <w:r w:rsidRPr="005F363A">
        <w:rPr>
          <w:b/>
          <w:bCs/>
          <w:color w:val="002060"/>
          <w:sz w:val="28"/>
          <w:szCs w:val="28"/>
        </w:rPr>
        <w:t>физминутку</w:t>
      </w:r>
      <w:proofErr w:type="spellEnd"/>
      <w:r w:rsidRPr="005F363A">
        <w:rPr>
          <w:b/>
          <w:bCs/>
          <w:color w:val="002060"/>
          <w:sz w:val="28"/>
          <w:szCs w:val="28"/>
        </w:rPr>
        <w:t>:</w:t>
      </w:r>
    </w:p>
    <w:p w14:paraId="7B981194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 xml:space="preserve">Я купила </w:t>
      </w:r>
      <w:proofErr w:type="gramStart"/>
      <w:r w:rsidRPr="005F363A">
        <w:rPr>
          <w:color w:val="002060"/>
          <w:sz w:val="28"/>
          <w:szCs w:val="28"/>
        </w:rPr>
        <w:t xml:space="preserve">масло,   </w:t>
      </w:r>
      <w:proofErr w:type="gramEnd"/>
      <w:r w:rsidRPr="005F363A">
        <w:rPr>
          <w:color w:val="002060"/>
          <w:sz w:val="28"/>
          <w:szCs w:val="28"/>
        </w:rPr>
        <w:t>                 (</w:t>
      </w:r>
      <w:r w:rsidRPr="005F363A">
        <w:rPr>
          <w:b/>
          <w:bCs/>
          <w:color w:val="002060"/>
          <w:sz w:val="28"/>
          <w:szCs w:val="28"/>
        </w:rPr>
        <w:t>Загибаем поочередно пальчики, перечисляя продукты</w:t>
      </w:r>
      <w:r w:rsidRPr="005F363A">
        <w:rPr>
          <w:color w:val="002060"/>
          <w:sz w:val="28"/>
          <w:szCs w:val="28"/>
        </w:rPr>
        <w:t>)</w:t>
      </w:r>
    </w:p>
    <w:p w14:paraId="13E7495D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Сахар и муку,</w:t>
      </w:r>
    </w:p>
    <w:p w14:paraId="2AF62C29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Полкило изюма,</w:t>
      </w:r>
    </w:p>
    <w:p w14:paraId="4108DD49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Пачку творогу.</w:t>
      </w:r>
    </w:p>
    <w:p w14:paraId="0C1E22CC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 xml:space="preserve">Пирожки пеку, </w:t>
      </w:r>
      <w:proofErr w:type="gramStart"/>
      <w:r w:rsidRPr="005F363A">
        <w:rPr>
          <w:color w:val="002060"/>
          <w:sz w:val="28"/>
          <w:szCs w:val="28"/>
        </w:rPr>
        <w:t xml:space="preserve">пеку,   </w:t>
      </w:r>
      <w:proofErr w:type="gramEnd"/>
      <w:r w:rsidRPr="005F363A">
        <w:rPr>
          <w:color w:val="002060"/>
          <w:sz w:val="28"/>
          <w:szCs w:val="28"/>
        </w:rPr>
        <w:t>            (</w:t>
      </w:r>
      <w:r w:rsidRPr="005F363A">
        <w:rPr>
          <w:b/>
          <w:bCs/>
          <w:color w:val="002060"/>
          <w:sz w:val="28"/>
          <w:szCs w:val="28"/>
        </w:rPr>
        <w:t>Имитируем лепку пирожков</w:t>
      </w:r>
      <w:r w:rsidRPr="005F363A">
        <w:rPr>
          <w:color w:val="002060"/>
          <w:sz w:val="28"/>
          <w:szCs w:val="28"/>
        </w:rPr>
        <w:t>)</w:t>
      </w:r>
    </w:p>
    <w:p w14:paraId="7B29A773" w14:textId="77777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color w:val="002060"/>
          <w:sz w:val="28"/>
          <w:szCs w:val="28"/>
        </w:rPr>
      </w:pPr>
      <w:r w:rsidRPr="005F363A">
        <w:rPr>
          <w:color w:val="002060"/>
          <w:sz w:val="28"/>
          <w:szCs w:val="28"/>
        </w:rPr>
        <w:t>Всех друзей я в гости жду!   (</w:t>
      </w:r>
      <w:r w:rsidRPr="005F363A">
        <w:rPr>
          <w:b/>
          <w:bCs/>
          <w:color w:val="002060"/>
          <w:sz w:val="28"/>
          <w:szCs w:val="28"/>
        </w:rPr>
        <w:t>Ладони вперед, имитируем движения, подзывающие гостей</w:t>
      </w:r>
      <w:r w:rsidRPr="005F363A">
        <w:rPr>
          <w:color w:val="002060"/>
          <w:sz w:val="28"/>
          <w:szCs w:val="28"/>
        </w:rPr>
        <w:t>)</w:t>
      </w:r>
    </w:p>
    <w:p w14:paraId="0809E197" w14:textId="0DED4F03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Не забудьте похвалить ребенка, Вы молодцы!</w:t>
      </w:r>
    </w:p>
    <w:p w14:paraId="63FCE0C2" w14:textId="4995B777" w:rsidR="00D06EA8" w:rsidRPr="005F363A" w:rsidRDefault="00D06EA8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Сфотографируйте как вы все делаете и присылайте фотографии. Получится замечательный коллаж!</w:t>
      </w:r>
    </w:p>
    <w:p w14:paraId="0FAC268D" w14:textId="5A4FAC4A" w:rsidR="00E55E16" w:rsidRPr="005F363A" w:rsidRDefault="00E55E16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</w:p>
    <w:p w14:paraId="3D916E25" w14:textId="25FFF0AD" w:rsidR="00E55E16" w:rsidRPr="005F363A" w:rsidRDefault="00E55E16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r w:rsidRPr="005F363A">
        <w:rPr>
          <w:b/>
          <w:bCs/>
          <w:color w:val="002060"/>
          <w:sz w:val="28"/>
          <w:szCs w:val="28"/>
        </w:rPr>
        <w:t>Посмотрите с детьми любимые мультфильмы!</w:t>
      </w:r>
    </w:p>
    <w:p w14:paraId="66C0F376" w14:textId="1DEA1452" w:rsidR="00E55E16" w:rsidRPr="005F363A" w:rsidRDefault="00E55E16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</w:p>
    <w:p w14:paraId="381A5798" w14:textId="5F6AF0B2" w:rsidR="00E55E16" w:rsidRPr="005F363A" w:rsidRDefault="00E55E16" w:rsidP="00F96016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both"/>
        <w:rPr>
          <w:b/>
          <w:bCs/>
          <w:color w:val="002060"/>
          <w:sz w:val="28"/>
          <w:szCs w:val="28"/>
        </w:rPr>
      </w:pPr>
      <w:proofErr w:type="gramStart"/>
      <w:r w:rsidRPr="005F363A">
        <w:rPr>
          <w:b/>
          <w:bCs/>
          <w:color w:val="002060"/>
          <w:sz w:val="28"/>
          <w:szCs w:val="28"/>
        </w:rPr>
        <w:t>Посмотрите</w:t>
      </w:r>
      <w:proofErr w:type="gramEnd"/>
      <w:r w:rsidRPr="005F363A">
        <w:rPr>
          <w:b/>
          <w:bCs/>
          <w:color w:val="002060"/>
          <w:sz w:val="28"/>
          <w:szCs w:val="28"/>
        </w:rPr>
        <w:t xml:space="preserve"> что у нас получилось:</w:t>
      </w:r>
    </w:p>
    <w:p w14:paraId="0650472F" w14:textId="664DA193" w:rsidR="00E55E16" w:rsidRPr="005F363A" w:rsidRDefault="00E55E16" w:rsidP="00076ACF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center"/>
        <w:rPr>
          <w:color w:val="002060"/>
          <w:sz w:val="28"/>
          <w:szCs w:val="28"/>
        </w:rPr>
      </w:pPr>
      <w:r w:rsidRPr="005F363A">
        <w:rPr>
          <w:noProof/>
          <w:color w:val="002060"/>
        </w:rPr>
        <w:drawing>
          <wp:inline distT="0" distB="0" distL="0" distR="0" wp14:anchorId="7729FA33" wp14:editId="71B4D7E3">
            <wp:extent cx="4066391" cy="2870989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213" cy="2879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BB786" w14:textId="3D3C9CC3" w:rsidR="00E55E16" w:rsidRPr="005F363A" w:rsidRDefault="00E55E16" w:rsidP="00076ACF">
      <w:pPr>
        <w:pStyle w:val="a8"/>
        <w:shd w:val="clear" w:color="auto" w:fill="FFFF00"/>
        <w:spacing w:before="0" w:beforeAutospacing="0" w:after="0" w:afterAutospacing="0" w:line="360" w:lineRule="auto"/>
        <w:contextualSpacing/>
        <w:jc w:val="center"/>
        <w:rPr>
          <w:color w:val="002060"/>
          <w:sz w:val="28"/>
          <w:szCs w:val="28"/>
        </w:rPr>
      </w:pPr>
      <w:r w:rsidRPr="005F363A">
        <w:rPr>
          <w:noProof/>
          <w:color w:val="002060"/>
        </w:rPr>
        <w:lastRenderedPageBreak/>
        <w:drawing>
          <wp:inline distT="0" distB="0" distL="0" distR="0" wp14:anchorId="4984840F" wp14:editId="3EC178DC">
            <wp:extent cx="4304697" cy="3227294"/>
            <wp:effectExtent l="0" t="0" r="63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706" cy="323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EBA40" w14:textId="77777777" w:rsidR="00D6177E" w:rsidRPr="005F363A" w:rsidRDefault="008D752B" w:rsidP="00F96016">
      <w:pPr>
        <w:shd w:val="clear" w:color="auto" w:fill="FFFF00"/>
        <w:spacing w:after="0" w:line="240" w:lineRule="auto"/>
        <w:contextualSpacing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D6177E" w:rsidRPr="005F363A" w:rsidSect="005F363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851" w:right="851" w:bottom="851" w:left="1418" w:header="709" w:footer="2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C2A76" w14:textId="77777777" w:rsidR="008D752B" w:rsidRDefault="008D752B" w:rsidP="000451A5">
      <w:pPr>
        <w:spacing w:after="0" w:line="240" w:lineRule="auto"/>
      </w:pPr>
      <w:r>
        <w:separator/>
      </w:r>
    </w:p>
  </w:endnote>
  <w:endnote w:type="continuationSeparator" w:id="0">
    <w:p w14:paraId="7D05EFE0" w14:textId="77777777" w:rsidR="008D752B" w:rsidRDefault="008D752B" w:rsidP="00045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3288160"/>
      <w:docPartObj>
        <w:docPartGallery w:val="Page Numbers (Bottom of Page)"/>
        <w:docPartUnique/>
      </w:docPartObj>
    </w:sdtPr>
    <w:sdtEndPr/>
    <w:sdtContent>
      <w:p w14:paraId="1963B028" w14:textId="6A93B575" w:rsidR="00A10AFC" w:rsidRDefault="008D752B">
        <w:pPr>
          <w:pStyle w:val="a3"/>
          <w:jc w:val="right"/>
        </w:pPr>
      </w:p>
    </w:sdtContent>
  </w:sdt>
  <w:p w14:paraId="2069AEAC" w14:textId="77777777" w:rsidR="007368D2" w:rsidRDefault="008D752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8BE70" w14:textId="77777777" w:rsidR="007368D2" w:rsidRDefault="008D752B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118756"/>
      <w:docPartObj>
        <w:docPartGallery w:val="Page Numbers (Bottom of Page)"/>
        <w:docPartUnique/>
      </w:docPartObj>
    </w:sdtPr>
    <w:sdtEndPr/>
    <w:sdtContent>
      <w:p w14:paraId="1DD1E2E3" w14:textId="77901216" w:rsidR="00211B01" w:rsidRDefault="008D752B">
        <w:pPr>
          <w:pStyle w:val="a3"/>
          <w:jc w:val="right"/>
        </w:pPr>
      </w:p>
    </w:sdtContent>
  </w:sdt>
  <w:p w14:paraId="17F9DEFB" w14:textId="77777777" w:rsidR="003B2C7C" w:rsidRDefault="008D752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F10946" w14:textId="77777777" w:rsidR="008D752B" w:rsidRDefault="008D752B" w:rsidP="000451A5">
      <w:pPr>
        <w:spacing w:after="0" w:line="240" w:lineRule="auto"/>
      </w:pPr>
      <w:r>
        <w:separator/>
      </w:r>
    </w:p>
  </w:footnote>
  <w:footnote w:type="continuationSeparator" w:id="0">
    <w:p w14:paraId="3304D8E1" w14:textId="77777777" w:rsidR="008D752B" w:rsidRDefault="008D752B" w:rsidP="000451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5A21F7" w14:textId="77777777" w:rsidR="007368D2" w:rsidRDefault="008D752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E8DC4" w14:textId="77777777" w:rsidR="007368D2" w:rsidRDefault="008D752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A44912" w14:textId="77777777" w:rsidR="007368D2" w:rsidRDefault="008D752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0F032F"/>
    <w:multiLevelType w:val="hybridMultilevel"/>
    <w:tmpl w:val="AE740A80"/>
    <w:lvl w:ilvl="0" w:tplc="50AAFD44">
      <w:start w:val="1"/>
      <w:numFmt w:val="decimal"/>
      <w:lvlText w:val="%1."/>
      <w:lvlJc w:val="left"/>
      <w:pPr>
        <w:ind w:left="73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50" w:hanging="360"/>
      </w:pPr>
    </w:lvl>
    <w:lvl w:ilvl="2" w:tplc="0419001B" w:tentative="1">
      <w:start w:val="1"/>
      <w:numFmt w:val="lowerRoman"/>
      <w:lvlText w:val="%3."/>
      <w:lvlJc w:val="right"/>
      <w:pPr>
        <w:ind w:left="2170" w:hanging="180"/>
      </w:pPr>
    </w:lvl>
    <w:lvl w:ilvl="3" w:tplc="0419000F" w:tentative="1">
      <w:start w:val="1"/>
      <w:numFmt w:val="decimal"/>
      <w:lvlText w:val="%4."/>
      <w:lvlJc w:val="left"/>
      <w:pPr>
        <w:ind w:left="2890" w:hanging="360"/>
      </w:pPr>
    </w:lvl>
    <w:lvl w:ilvl="4" w:tplc="04190019" w:tentative="1">
      <w:start w:val="1"/>
      <w:numFmt w:val="lowerLetter"/>
      <w:lvlText w:val="%5."/>
      <w:lvlJc w:val="left"/>
      <w:pPr>
        <w:ind w:left="3610" w:hanging="360"/>
      </w:pPr>
    </w:lvl>
    <w:lvl w:ilvl="5" w:tplc="0419001B" w:tentative="1">
      <w:start w:val="1"/>
      <w:numFmt w:val="lowerRoman"/>
      <w:lvlText w:val="%6."/>
      <w:lvlJc w:val="right"/>
      <w:pPr>
        <w:ind w:left="4330" w:hanging="180"/>
      </w:pPr>
    </w:lvl>
    <w:lvl w:ilvl="6" w:tplc="0419000F" w:tentative="1">
      <w:start w:val="1"/>
      <w:numFmt w:val="decimal"/>
      <w:lvlText w:val="%7."/>
      <w:lvlJc w:val="left"/>
      <w:pPr>
        <w:ind w:left="5050" w:hanging="360"/>
      </w:pPr>
    </w:lvl>
    <w:lvl w:ilvl="7" w:tplc="04190019" w:tentative="1">
      <w:start w:val="1"/>
      <w:numFmt w:val="lowerLetter"/>
      <w:lvlText w:val="%8."/>
      <w:lvlJc w:val="left"/>
      <w:pPr>
        <w:ind w:left="5770" w:hanging="360"/>
      </w:pPr>
    </w:lvl>
    <w:lvl w:ilvl="8" w:tplc="0419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58395814"/>
    <w:multiLevelType w:val="hybridMultilevel"/>
    <w:tmpl w:val="C852AE06"/>
    <w:lvl w:ilvl="0" w:tplc="6BAC3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CD"/>
    <w:rsid w:val="000451A5"/>
    <w:rsid w:val="00076ACF"/>
    <w:rsid w:val="00346AB4"/>
    <w:rsid w:val="00374304"/>
    <w:rsid w:val="003800EC"/>
    <w:rsid w:val="00434BF1"/>
    <w:rsid w:val="00543EBE"/>
    <w:rsid w:val="005F363A"/>
    <w:rsid w:val="006C4854"/>
    <w:rsid w:val="007B61CD"/>
    <w:rsid w:val="008D752B"/>
    <w:rsid w:val="00AF040C"/>
    <w:rsid w:val="00D06EA8"/>
    <w:rsid w:val="00D1770C"/>
    <w:rsid w:val="00E55E16"/>
    <w:rsid w:val="00F96016"/>
    <w:rsid w:val="00FB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50B48"/>
  <w15:chartTrackingRefBased/>
  <w15:docId w15:val="{19D7B037-9F5D-4333-B879-80C165F1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6AB4"/>
    <w:pPr>
      <w:tabs>
        <w:tab w:val="center" w:pos="4677"/>
        <w:tab w:val="right" w:pos="9355"/>
      </w:tabs>
      <w:spacing w:after="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46AB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346AB4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46A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346AB4"/>
    <w:rPr>
      <w:rFonts w:eastAsiaTheme="minorEastAsia"/>
      <w:lang w:eastAsia="ru-RU"/>
    </w:rPr>
  </w:style>
  <w:style w:type="paragraph" w:styleId="3">
    <w:name w:val="Body Text Indent 3"/>
    <w:basedOn w:val="a"/>
    <w:link w:val="30"/>
    <w:semiHidden/>
    <w:rsid w:val="00346AB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346AB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346AB4"/>
  </w:style>
  <w:style w:type="paragraph" w:styleId="a8">
    <w:name w:val="Normal (Web)"/>
    <w:basedOn w:val="a"/>
    <w:uiPriority w:val="99"/>
    <w:unhideWhenUsed/>
    <w:rsid w:val="0034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46AB4"/>
  </w:style>
  <w:style w:type="paragraph" w:styleId="a9">
    <w:name w:val="List Paragraph"/>
    <w:basedOn w:val="a"/>
    <w:uiPriority w:val="34"/>
    <w:qFormat/>
    <w:rsid w:val="00346AB4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346A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7">
    <w:name w:val="c7"/>
    <w:basedOn w:val="a"/>
    <w:rsid w:val="00346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0pt">
    <w:name w:val="Основной текст + Полужирный;Интервал 0 pt"/>
    <w:rsid w:val="00346A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submenu-table">
    <w:name w:val="submenu-table"/>
    <w:basedOn w:val="a0"/>
    <w:rsid w:val="00346AB4"/>
  </w:style>
  <w:style w:type="character" w:styleId="aa">
    <w:name w:val="Emphasis"/>
    <w:qFormat/>
    <w:rsid w:val="00346A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1343</Words>
  <Characters>7661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Елизавета Колпакова</cp:lastModifiedBy>
  <cp:revision>4</cp:revision>
  <dcterms:created xsi:type="dcterms:W3CDTF">2020-04-28T09:10:00Z</dcterms:created>
  <dcterms:modified xsi:type="dcterms:W3CDTF">2020-04-30T14:26:00Z</dcterms:modified>
</cp:coreProperties>
</file>