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A76A" w14:textId="328EFE33" w:rsidR="00BE3EB5" w:rsidRDefault="00BE3EB5" w:rsidP="00BE3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педагогов на тему:</w:t>
      </w:r>
    </w:p>
    <w:p w14:paraId="1AAB3C84" w14:textId="618857A8" w:rsidR="00BE3EB5" w:rsidRPr="00BE3EB5" w:rsidRDefault="00BE3EB5" w:rsidP="00BE3EB5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"Обучение детей правилам дорожного движения".</w:t>
      </w:r>
    </w:p>
    <w:p w14:paraId="363D62DB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6294C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Дошкольный возраст – это важный период, когда формируется человеческая личность. Определить правильно или неправильно ведет себя человек в тех или иных обстоятельствах очень сложно. Зачастую дети недооценивают или переоценивают свои силы. Желание выглядеть сильными и смелыми перед товарищами заставляет ребенка нарушать правила дорожного движения (перебегать дорогу близко идущим транспортом, на меняющийся сигнал светофора, цепляться за автобус и т. д.</w:t>
      </w:r>
      <w:proofErr w:type="gramStart"/>
      <w:r w:rsidRPr="00BE3EB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E3EB5">
        <w:rPr>
          <w:rFonts w:ascii="Times New Roman" w:hAnsi="Times New Roman" w:cs="Times New Roman"/>
          <w:sz w:val="24"/>
          <w:szCs w:val="24"/>
        </w:rPr>
        <w:t xml:space="preserve"> Именно поэтому детский травматизм остается приоритетной проблемой общества. С каждым годом все интенсивнее становится дорожное движение. В числе проблем, порожденным числом автомобилей, на первом месте стоит аварийность и дорожно-транспортный травматизм, поэтому обучению детей правилам дорожного движения необходимо уделять особое внимание.</w:t>
      </w:r>
    </w:p>
    <w:p w14:paraId="436B3C39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Ребенок – это не маленький взрослый, его организм находится в состоянии роста и развития. И не все психические функции, необходимые для адаптации в окружающем мире, полностью сформированы. Дети очень возбудимы, динамичны и в то же время рассеяны, не умеют предвидеть опасность, правильно оценивать расстояние до приближающегося автомобиля, его скорость и свои возможности, поэтому необходимо привлекать внимание средств массовой информации, общественности, работников автотранспортных предприятий, родителей к этой проблеме.</w:t>
      </w:r>
    </w:p>
    <w:p w14:paraId="03F23B0A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Актуальность обучения детей дошкольного возраста основам обеспечения безопасности жизнедеятельности в наше время не вызывает сомнений. Это проблема связана с тем, что у детей данного возраста отсутствует та защитная психологическая реакция на дорожную обстановку, которая свойственно взрослым. Их жажда знаний, желание постоянно открывать, что- то новое, часто ставит ребенка перед реальными опасностями, в частности на улицах города. Поэтому появилось желание и необходимость, играя, изучать с детьми правила дорожного движения, формировать у детей навыка осознанного безопасного поведения на улицах большого города, обеспечивая тем самым здоровый образ жизни.</w:t>
      </w:r>
    </w:p>
    <w:p w14:paraId="7FC9EF7C" w14:textId="73D3D020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Перед началом работы, поставила перед собой цель: подготовить детей дошкольного возраста к безопасному участию дорожном движении. Для достижения данной цели потребовалось решение следующих задач:</w:t>
      </w:r>
    </w:p>
    <w:p w14:paraId="00F56ACD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1.     Создать в группе необходимые условия для обучения детей правилам дорожного движения, посредством изготовления атрибутов.</w:t>
      </w:r>
    </w:p>
    <w:p w14:paraId="620EEC99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79747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2.     Уточнить и расширить представления детей обо всех участниках дорожного движения.</w:t>
      </w:r>
    </w:p>
    <w:p w14:paraId="5F936119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0E1E9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3.     Научить детей своевременно и правильно реагировать на любую дорожную ситуацию, самостоятельно принимать нужные решения.</w:t>
      </w:r>
    </w:p>
    <w:p w14:paraId="20E77BB7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D2198" w14:textId="12C2C692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4.     Формировать у детей соответствующие знания, умения и навыки к успешному овладению азбукой дорожного движения.</w:t>
      </w:r>
    </w:p>
    <w:p w14:paraId="0E4EA4E1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lastRenderedPageBreak/>
        <w:t xml:space="preserve">Для работы необходимо информационный материал по теме: «Знакомство с правилами дорожного движения для детей и взрослых, оформила предметно-развивающую среду группы активизирующим игровым и дидактическим материалом. Совместно с родителями в группе оформить уголок по правилам дорожного движения. Подготовить методические пособия с учетом возрастных особенностей детей: игры, сценарии развлечений, спектаклей, экскурсий, консультации для педагогов и родителей. Оформить дидактический материал: настольные игры, дорожные знаки, комплексы занимательных игр и упражнений, книги, раскраски, энциклопедии. Организовывать и проводить интегрированную образовательную деятельность через разные виды деятельности по ознакомлению детей с правилами дорожного движения. В игровой и продуктивной видах деятельности использовать макеты по правилам дорожного движения. </w:t>
      </w:r>
    </w:p>
    <w:p w14:paraId="07785DB5" w14:textId="1167B705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В младшей группе познакомить детей с транспортом и его назначением. При изучении светофора объяснила значение красного и желтого сигналов, как запрещающих движение и значение зеленого сигнала как разрешающего движение. На прогулках проводить наблюдение за движением транспорта, пешеходов, учить детей различать транспортные средства по названию и величине (большой и маленький), легковой автомобиль, автобус, трамвай и др. Объяснить детям, насколько настоящие автомобили опаснее по сравнению со знакомыми им игрушечными. На занятия в группе использовала наглядное моделирование дорожных ситуаций. Для развития правильной ориентации детей в пространстве обучать их определять место нахождения предметов и их размеров.</w:t>
      </w:r>
    </w:p>
    <w:p w14:paraId="2FAF8C59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 xml:space="preserve">С детьми среднего дошкольного возраста продолжить обучение ориентированию на местности, а именно на территории детского сада, объяснить, что самостоятельно за ее пределы выходить нельзя. Во время прогулок за территорией детского сада расширять знания дошкольников о транспортных средствах, их назначении и конструктивных особенностях. Показывать детям те улицы, на которых пешеходы находятся в безопасности: тротуар, пешеходные переходы, светофор. Во время игровой деятельности составляли рассказы о дорожных ситуациях, разыгрывали инсценировки. Для этого использовать иллюстрированный материал: книги, плакаты с изображениями разных дорожных ситуаций. Предлагать детям дидактический материал (задание по штриховке, обводке, дорисовки предметов). </w:t>
      </w:r>
    </w:p>
    <w:p w14:paraId="51C31560" w14:textId="57D61636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 xml:space="preserve">     С детьми старшего дошкольного возраста продолжать знакомство детей с особенностями дорожного движения транспорта и пешеходов, а также с основными понятиями дорожного «словаря». Во время экскурсий по улицам города обращать внимание дошкольников на правильные и не правильные действия других пешеходов, при этом, следить за тем, чтобы дети сами рассказывали, что именно некоторые пешеходы делают не правильно, почему их действия опасны и что нужно делать, чтобы быть в безопасности. Во время игр в группе использовать наглядный иллюстрированный материал, дидактические игры, сюрпризный момент. Интересной и эффективной формой работы стала организация игр соревнований: «Что? Где? Когда?», «Путешествие в страну правил дорожного движения»,</w:t>
      </w:r>
    </w:p>
    <w:p w14:paraId="663F1D82" w14:textId="2644F2F9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 xml:space="preserve">«Знатоки дорожных правил»; инсценировок: «Мы едем, едем, </w:t>
      </w:r>
      <w:proofErr w:type="gramStart"/>
      <w:r w:rsidRPr="00BE3EB5">
        <w:rPr>
          <w:rFonts w:ascii="Times New Roman" w:hAnsi="Times New Roman" w:cs="Times New Roman"/>
          <w:sz w:val="24"/>
          <w:szCs w:val="24"/>
        </w:rPr>
        <w:t>едем….</w:t>
      </w:r>
      <w:proofErr w:type="gramEnd"/>
      <w:r w:rsidRPr="00BE3EB5">
        <w:rPr>
          <w:rFonts w:ascii="Times New Roman" w:hAnsi="Times New Roman" w:cs="Times New Roman"/>
          <w:sz w:val="24"/>
          <w:szCs w:val="24"/>
        </w:rPr>
        <w:t>»;</w:t>
      </w:r>
    </w:p>
    <w:p w14:paraId="1E5BED5A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 xml:space="preserve">«В стране </w:t>
      </w:r>
      <w:proofErr w:type="spellStart"/>
      <w:r w:rsidRPr="00BE3EB5">
        <w:rPr>
          <w:rFonts w:ascii="Times New Roman" w:hAnsi="Times New Roman" w:cs="Times New Roman"/>
          <w:sz w:val="24"/>
          <w:szCs w:val="24"/>
        </w:rPr>
        <w:t>светофории</w:t>
      </w:r>
      <w:proofErr w:type="spellEnd"/>
      <w:r w:rsidRPr="00BE3EB5">
        <w:rPr>
          <w:rFonts w:ascii="Times New Roman" w:hAnsi="Times New Roman" w:cs="Times New Roman"/>
          <w:sz w:val="24"/>
          <w:szCs w:val="24"/>
        </w:rPr>
        <w:t>», «Школа светофорных наук». Использовала в игровой деятельности детей макеты «Парковка», «Улицы города», «заправочная станция». Проводила сюжетно – ролевые игры: «Автомастерская», «Водители и пешеходы», «заправочная станция», «Автомойка».</w:t>
      </w:r>
    </w:p>
    <w:p w14:paraId="47AD6977" w14:textId="77777777" w:rsidR="00BE3EB5" w:rsidRPr="00BE3EB5" w:rsidRDefault="00BE3EB5" w:rsidP="00BE3E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3D6EA" w14:textId="77777777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 xml:space="preserve">На протяжении всего времени стараться превратить обучение в увлекательную игру. Всю работу проводить </w:t>
      </w:r>
      <w:proofErr w:type="spellStart"/>
      <w:r w:rsidRPr="00BE3EB5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BE3EB5">
        <w:rPr>
          <w:rFonts w:ascii="Times New Roman" w:hAnsi="Times New Roman" w:cs="Times New Roman"/>
          <w:sz w:val="24"/>
          <w:szCs w:val="24"/>
        </w:rPr>
        <w:t>, систематически, охватывая все виды детской деятельности.</w:t>
      </w:r>
    </w:p>
    <w:p w14:paraId="2848C34C" w14:textId="79A841B2" w:rsidR="00BE3EB5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К проведению данной работы привлекать родителей. На родительских собраниях ознакомить со значением, важностью и необходимостью обучения детей правилам дорожного движения. Регулярно проводить беседы, давать рекомендации, кроме того, использовать такие формы работы как: анкетирование, консультации, совместное изготовление атрибутов. Приглашать родителей на открытые занятия, совместные развлечения, экскурсии по ПДД.</w:t>
      </w:r>
    </w:p>
    <w:p w14:paraId="3B152E6A" w14:textId="0A7910DB" w:rsidR="0051007C" w:rsidRPr="00BE3EB5" w:rsidRDefault="00BE3EB5" w:rsidP="00BE3E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EB5">
        <w:rPr>
          <w:rFonts w:ascii="Times New Roman" w:hAnsi="Times New Roman" w:cs="Times New Roman"/>
          <w:sz w:val="24"/>
          <w:szCs w:val="24"/>
        </w:rPr>
        <w:t>В результате: расширять кругозор воспитанников, повысилась социальная компетенция дошкольников, повысить культуру поведения детей на улице и в общественном транспорте, укрепилась заинтересованность родителей в сотрудничестве с детским садом, воспитанники приобретают навыки и умения безопасного взаимодействия с окружающей средой, учить оценивать, анализировать дорожную обстановку и ситуацию.</w:t>
      </w:r>
    </w:p>
    <w:sectPr w:rsidR="0051007C" w:rsidRPr="00BE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7D93" w14:textId="77777777" w:rsidR="00BE3EB5" w:rsidRDefault="00BE3EB5" w:rsidP="00BE3EB5">
      <w:pPr>
        <w:spacing w:after="0" w:line="240" w:lineRule="auto"/>
      </w:pPr>
      <w:r>
        <w:separator/>
      </w:r>
    </w:p>
  </w:endnote>
  <w:endnote w:type="continuationSeparator" w:id="0">
    <w:p w14:paraId="324B5D05" w14:textId="77777777" w:rsidR="00BE3EB5" w:rsidRDefault="00BE3EB5" w:rsidP="00BE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91B68" w14:textId="77777777" w:rsidR="00BE3EB5" w:rsidRDefault="00BE3EB5" w:rsidP="00BE3EB5">
      <w:pPr>
        <w:spacing w:after="0" w:line="240" w:lineRule="auto"/>
      </w:pPr>
      <w:r>
        <w:separator/>
      </w:r>
    </w:p>
  </w:footnote>
  <w:footnote w:type="continuationSeparator" w:id="0">
    <w:p w14:paraId="7D93F525" w14:textId="77777777" w:rsidR="00BE3EB5" w:rsidRDefault="00BE3EB5" w:rsidP="00BE3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C"/>
    <w:rsid w:val="0051007C"/>
    <w:rsid w:val="00A2109C"/>
    <w:rsid w:val="00B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8055"/>
  <w15:chartTrackingRefBased/>
  <w15:docId w15:val="{50C3C89D-AD39-4CB7-BBC2-C36AC52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EB5"/>
  </w:style>
  <w:style w:type="paragraph" w:styleId="a5">
    <w:name w:val="footer"/>
    <w:basedOn w:val="a"/>
    <w:link w:val="a6"/>
    <w:uiPriority w:val="99"/>
    <w:unhideWhenUsed/>
    <w:rsid w:val="00BE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2020-10-15T15:02:00Z</dcterms:created>
  <dcterms:modified xsi:type="dcterms:W3CDTF">2020-10-15T15:04:00Z</dcterms:modified>
</cp:coreProperties>
</file>