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2EE" w:rsidRPr="00495DD5" w:rsidRDefault="00DB22EE" w:rsidP="00DB22E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95DD5">
        <w:rPr>
          <w:rFonts w:ascii="Times New Roman" w:hAnsi="Times New Roman" w:cs="Times New Roman"/>
          <w:b/>
          <w:sz w:val="20"/>
          <w:szCs w:val="20"/>
        </w:rPr>
        <w:t>ПОЛОЖЕНИЕ</w:t>
      </w:r>
    </w:p>
    <w:p w:rsidR="00DB22EE" w:rsidRPr="00495DD5" w:rsidRDefault="00DB22EE" w:rsidP="00DB22E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95DD5">
        <w:rPr>
          <w:rFonts w:ascii="Times New Roman" w:hAnsi="Times New Roman" w:cs="Times New Roman"/>
          <w:b/>
          <w:sz w:val="20"/>
          <w:szCs w:val="20"/>
        </w:rPr>
        <w:t>о конкурсе на лу</w:t>
      </w:r>
      <w:r w:rsidR="002B215C" w:rsidRPr="00495DD5">
        <w:rPr>
          <w:rFonts w:ascii="Times New Roman" w:hAnsi="Times New Roman" w:cs="Times New Roman"/>
          <w:b/>
          <w:sz w:val="20"/>
          <w:szCs w:val="20"/>
        </w:rPr>
        <w:t>чшее новогоднее оформление дверей</w:t>
      </w:r>
      <w:r w:rsidR="00390E3C" w:rsidRPr="00495DD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DB22EE" w:rsidRPr="00495DD5" w:rsidRDefault="00DB22EE" w:rsidP="00DB22EE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495DD5">
        <w:rPr>
          <w:rFonts w:ascii="Times New Roman" w:hAnsi="Times New Roman" w:cs="Times New Roman"/>
          <w:b/>
          <w:sz w:val="20"/>
          <w:szCs w:val="20"/>
          <w:u w:val="single"/>
        </w:rPr>
        <w:t>1. Общие положения.</w:t>
      </w:r>
    </w:p>
    <w:p w:rsidR="00DB22EE" w:rsidRPr="00495DD5" w:rsidRDefault="00DB22EE" w:rsidP="00DB22EE">
      <w:pPr>
        <w:rPr>
          <w:rFonts w:ascii="Times New Roman" w:hAnsi="Times New Roman" w:cs="Times New Roman"/>
          <w:sz w:val="20"/>
          <w:szCs w:val="20"/>
        </w:rPr>
      </w:pPr>
      <w:r w:rsidRPr="00495DD5">
        <w:rPr>
          <w:rFonts w:ascii="Times New Roman" w:hAnsi="Times New Roman" w:cs="Times New Roman"/>
          <w:sz w:val="20"/>
          <w:szCs w:val="20"/>
        </w:rPr>
        <w:t>Ко</w:t>
      </w:r>
      <w:r w:rsidR="002B215C" w:rsidRPr="00495DD5">
        <w:rPr>
          <w:rFonts w:ascii="Times New Roman" w:hAnsi="Times New Roman" w:cs="Times New Roman"/>
          <w:sz w:val="20"/>
          <w:szCs w:val="20"/>
        </w:rPr>
        <w:t>нкурс на лучшее оформление дверей</w:t>
      </w:r>
      <w:r w:rsidRPr="00495DD5">
        <w:rPr>
          <w:rFonts w:ascii="Times New Roman" w:hAnsi="Times New Roman" w:cs="Times New Roman"/>
          <w:sz w:val="20"/>
          <w:szCs w:val="20"/>
        </w:rPr>
        <w:t xml:space="preserve"> к Новому году проводится внутри ДОУ</w:t>
      </w:r>
      <w:r w:rsidR="002B215C" w:rsidRPr="00495DD5">
        <w:rPr>
          <w:rFonts w:ascii="Times New Roman" w:hAnsi="Times New Roman" w:cs="Times New Roman"/>
          <w:sz w:val="20"/>
          <w:szCs w:val="20"/>
        </w:rPr>
        <w:t xml:space="preserve"> в </w:t>
      </w:r>
      <w:r w:rsidRPr="00495DD5">
        <w:rPr>
          <w:rFonts w:ascii="Times New Roman" w:hAnsi="Times New Roman" w:cs="Times New Roman"/>
          <w:sz w:val="20"/>
          <w:szCs w:val="20"/>
        </w:rPr>
        <w:t>соответствии с планом мероприятий, посвященных Новогодним праздникам.</w:t>
      </w:r>
    </w:p>
    <w:p w:rsidR="00DB22EE" w:rsidRPr="00495DD5" w:rsidRDefault="00DB22EE" w:rsidP="00DB22EE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495DD5">
        <w:rPr>
          <w:rFonts w:ascii="Times New Roman" w:hAnsi="Times New Roman" w:cs="Times New Roman"/>
          <w:b/>
          <w:sz w:val="20"/>
          <w:szCs w:val="20"/>
          <w:u w:val="single"/>
        </w:rPr>
        <w:t>2. Задачи конкурса.</w:t>
      </w:r>
    </w:p>
    <w:p w:rsidR="00DB22EE" w:rsidRPr="00495DD5" w:rsidRDefault="00DB22EE" w:rsidP="00DB22EE">
      <w:pPr>
        <w:rPr>
          <w:rFonts w:ascii="Times New Roman" w:hAnsi="Times New Roman" w:cs="Times New Roman"/>
          <w:sz w:val="20"/>
          <w:szCs w:val="20"/>
        </w:rPr>
      </w:pPr>
      <w:r w:rsidRPr="00495DD5">
        <w:rPr>
          <w:rFonts w:ascii="Times New Roman" w:hAnsi="Times New Roman" w:cs="Times New Roman"/>
          <w:sz w:val="20"/>
          <w:szCs w:val="20"/>
        </w:rPr>
        <w:t>2.1. Создание праздничной атмосферы внутри детского сада.</w:t>
      </w:r>
    </w:p>
    <w:p w:rsidR="00DB22EE" w:rsidRPr="00495DD5" w:rsidRDefault="00DB22EE" w:rsidP="00DB22EE">
      <w:pPr>
        <w:rPr>
          <w:rFonts w:ascii="Times New Roman" w:hAnsi="Times New Roman" w:cs="Times New Roman"/>
          <w:sz w:val="20"/>
          <w:szCs w:val="20"/>
        </w:rPr>
      </w:pPr>
      <w:r w:rsidRPr="00495DD5">
        <w:rPr>
          <w:rFonts w:ascii="Times New Roman" w:hAnsi="Times New Roman" w:cs="Times New Roman"/>
          <w:sz w:val="20"/>
          <w:szCs w:val="20"/>
        </w:rPr>
        <w:t>2.2. Активизация деятельности дошкольников, родителей и педагогов по оформлению детского сада к Новому году.</w:t>
      </w:r>
    </w:p>
    <w:p w:rsidR="00DB22EE" w:rsidRPr="00495DD5" w:rsidRDefault="00DB22EE" w:rsidP="00DB22EE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495DD5">
        <w:rPr>
          <w:rFonts w:ascii="Times New Roman" w:hAnsi="Times New Roman" w:cs="Times New Roman"/>
          <w:b/>
          <w:sz w:val="20"/>
          <w:szCs w:val="20"/>
          <w:u w:val="single"/>
        </w:rPr>
        <w:t>3. Порядок проведения.</w:t>
      </w:r>
    </w:p>
    <w:p w:rsidR="00DB22EE" w:rsidRPr="00495DD5" w:rsidRDefault="00DB22EE" w:rsidP="00DB22EE">
      <w:pPr>
        <w:rPr>
          <w:rFonts w:ascii="Times New Roman" w:hAnsi="Times New Roman" w:cs="Times New Roman"/>
          <w:sz w:val="20"/>
          <w:szCs w:val="20"/>
        </w:rPr>
      </w:pPr>
      <w:r w:rsidRPr="00495DD5">
        <w:rPr>
          <w:rFonts w:ascii="Times New Roman" w:hAnsi="Times New Roman" w:cs="Times New Roman"/>
          <w:sz w:val="20"/>
          <w:szCs w:val="20"/>
        </w:rPr>
        <w:t>3.1. В конкурсе принимают участие все возрастные группы.</w:t>
      </w:r>
    </w:p>
    <w:p w:rsidR="00DB22EE" w:rsidRPr="00495DD5" w:rsidRDefault="00DB22EE" w:rsidP="00DB22EE">
      <w:pPr>
        <w:rPr>
          <w:rFonts w:ascii="Times New Roman" w:hAnsi="Times New Roman" w:cs="Times New Roman"/>
          <w:sz w:val="20"/>
          <w:szCs w:val="20"/>
        </w:rPr>
      </w:pPr>
      <w:r w:rsidRPr="00495DD5">
        <w:rPr>
          <w:rFonts w:ascii="Times New Roman" w:hAnsi="Times New Roman" w:cs="Times New Roman"/>
          <w:sz w:val="20"/>
          <w:szCs w:val="20"/>
        </w:rPr>
        <w:t>3.2.</w:t>
      </w:r>
    </w:p>
    <w:p w:rsidR="00DB22EE" w:rsidRPr="00495DD5" w:rsidRDefault="00DB22EE" w:rsidP="00DB22EE">
      <w:pPr>
        <w:rPr>
          <w:rFonts w:ascii="Times New Roman" w:hAnsi="Times New Roman" w:cs="Times New Roman"/>
          <w:sz w:val="20"/>
          <w:szCs w:val="20"/>
        </w:rPr>
      </w:pPr>
      <w:r w:rsidRPr="00495DD5">
        <w:rPr>
          <w:rFonts w:ascii="Times New Roman" w:hAnsi="Times New Roman" w:cs="Times New Roman"/>
          <w:sz w:val="20"/>
          <w:szCs w:val="20"/>
          <w:u w:val="single"/>
        </w:rPr>
        <w:t>1-й этап</w:t>
      </w:r>
      <w:r w:rsidRPr="00495DD5">
        <w:rPr>
          <w:rFonts w:ascii="Times New Roman" w:hAnsi="Times New Roman" w:cs="Times New Roman"/>
          <w:sz w:val="20"/>
          <w:szCs w:val="20"/>
        </w:rPr>
        <w:t xml:space="preserve"> – определение темы, подготовка материала, разработка эскизов.</w:t>
      </w:r>
    </w:p>
    <w:p w:rsidR="00DB22EE" w:rsidRPr="00495DD5" w:rsidRDefault="00DB22EE" w:rsidP="00DB22EE">
      <w:pPr>
        <w:rPr>
          <w:rFonts w:ascii="Times New Roman" w:hAnsi="Times New Roman" w:cs="Times New Roman"/>
          <w:sz w:val="20"/>
          <w:szCs w:val="20"/>
        </w:rPr>
      </w:pPr>
      <w:r w:rsidRPr="00495DD5">
        <w:rPr>
          <w:rFonts w:ascii="Times New Roman" w:hAnsi="Times New Roman" w:cs="Times New Roman"/>
          <w:sz w:val="20"/>
          <w:szCs w:val="20"/>
          <w:u w:val="single"/>
        </w:rPr>
        <w:t>2-й этап</w:t>
      </w:r>
      <w:r w:rsidRPr="00495DD5">
        <w:rPr>
          <w:rFonts w:ascii="Times New Roman" w:hAnsi="Times New Roman" w:cs="Times New Roman"/>
          <w:sz w:val="20"/>
          <w:szCs w:val="20"/>
        </w:rPr>
        <w:t xml:space="preserve"> – оформ</w:t>
      </w:r>
      <w:r w:rsidR="00390E3C" w:rsidRPr="00495DD5">
        <w:rPr>
          <w:rFonts w:ascii="Times New Roman" w:hAnsi="Times New Roman" w:cs="Times New Roman"/>
          <w:sz w:val="20"/>
          <w:szCs w:val="20"/>
        </w:rPr>
        <w:t xml:space="preserve">ление входной двери в группу, </w:t>
      </w:r>
      <w:r w:rsidR="00390E3C" w:rsidRPr="00495DD5">
        <w:rPr>
          <w:rFonts w:ascii="Times New Roman" w:hAnsi="Times New Roman" w:cs="Times New Roman"/>
          <w:sz w:val="20"/>
          <w:szCs w:val="20"/>
          <w:u w:val="single"/>
        </w:rPr>
        <w:t xml:space="preserve">7 </w:t>
      </w:r>
      <w:r w:rsidR="00495DD5" w:rsidRPr="00495DD5">
        <w:rPr>
          <w:rFonts w:ascii="Times New Roman" w:hAnsi="Times New Roman" w:cs="Times New Roman"/>
          <w:sz w:val="20"/>
          <w:szCs w:val="20"/>
          <w:u w:val="single"/>
        </w:rPr>
        <w:t>декабря 2020 года</w:t>
      </w:r>
      <w:r w:rsidR="00495DD5">
        <w:rPr>
          <w:rFonts w:ascii="Times New Roman" w:hAnsi="Times New Roman" w:cs="Times New Roman"/>
          <w:sz w:val="20"/>
          <w:szCs w:val="20"/>
        </w:rPr>
        <w:t xml:space="preserve"> </w:t>
      </w:r>
      <w:r w:rsidRPr="00495DD5">
        <w:rPr>
          <w:rFonts w:ascii="Times New Roman" w:hAnsi="Times New Roman" w:cs="Times New Roman"/>
          <w:sz w:val="20"/>
          <w:szCs w:val="20"/>
        </w:rPr>
        <w:t xml:space="preserve"> представление работы.</w:t>
      </w:r>
    </w:p>
    <w:p w:rsidR="00390E3C" w:rsidRPr="00495DD5" w:rsidRDefault="00DB22EE" w:rsidP="00DB22EE">
      <w:pPr>
        <w:rPr>
          <w:rFonts w:ascii="Times New Roman" w:hAnsi="Times New Roman" w:cs="Times New Roman"/>
          <w:sz w:val="20"/>
          <w:szCs w:val="20"/>
        </w:rPr>
      </w:pPr>
      <w:r w:rsidRPr="00495DD5">
        <w:rPr>
          <w:rFonts w:ascii="Times New Roman" w:hAnsi="Times New Roman" w:cs="Times New Roman"/>
          <w:sz w:val="20"/>
          <w:szCs w:val="20"/>
          <w:u w:val="single"/>
        </w:rPr>
        <w:t>3-й этап</w:t>
      </w:r>
      <w:r w:rsidR="00390E3C" w:rsidRPr="00495DD5">
        <w:rPr>
          <w:rFonts w:ascii="Times New Roman" w:hAnsi="Times New Roman" w:cs="Times New Roman"/>
          <w:sz w:val="20"/>
          <w:szCs w:val="20"/>
        </w:rPr>
        <w:t xml:space="preserve"> – заседание жюри конкурса </w:t>
      </w:r>
      <w:r w:rsidR="00390E3C" w:rsidRPr="00495DD5">
        <w:rPr>
          <w:rFonts w:ascii="Times New Roman" w:hAnsi="Times New Roman" w:cs="Times New Roman"/>
          <w:sz w:val="20"/>
          <w:szCs w:val="20"/>
          <w:u w:val="single"/>
        </w:rPr>
        <w:t>17</w:t>
      </w:r>
      <w:r w:rsidRPr="00495DD5">
        <w:rPr>
          <w:rFonts w:ascii="Times New Roman" w:hAnsi="Times New Roman" w:cs="Times New Roman"/>
          <w:sz w:val="20"/>
          <w:szCs w:val="20"/>
          <w:u w:val="single"/>
        </w:rPr>
        <w:t xml:space="preserve"> декабря 2020г.</w:t>
      </w:r>
      <w:r w:rsidRPr="00495DD5">
        <w:rPr>
          <w:rFonts w:ascii="Times New Roman" w:hAnsi="Times New Roman" w:cs="Times New Roman"/>
          <w:sz w:val="20"/>
          <w:szCs w:val="20"/>
        </w:rPr>
        <w:t>, определение победителя.</w:t>
      </w:r>
    </w:p>
    <w:p w:rsidR="00DB22EE" w:rsidRPr="00495DD5" w:rsidRDefault="00DB22EE" w:rsidP="00DB22EE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495DD5">
        <w:rPr>
          <w:rFonts w:ascii="Times New Roman" w:hAnsi="Times New Roman" w:cs="Times New Roman"/>
          <w:b/>
          <w:sz w:val="20"/>
          <w:szCs w:val="20"/>
          <w:u w:val="single"/>
        </w:rPr>
        <w:t>4.Условия проведения конкурса и требования к оформлению.</w:t>
      </w:r>
    </w:p>
    <w:p w:rsidR="00DB22EE" w:rsidRPr="00495DD5" w:rsidRDefault="00DB22EE" w:rsidP="00DB22EE">
      <w:pPr>
        <w:rPr>
          <w:rFonts w:ascii="Times New Roman" w:hAnsi="Times New Roman" w:cs="Times New Roman"/>
          <w:sz w:val="20"/>
          <w:szCs w:val="20"/>
        </w:rPr>
      </w:pPr>
      <w:r w:rsidRPr="00495DD5">
        <w:rPr>
          <w:rFonts w:ascii="Times New Roman" w:hAnsi="Times New Roman" w:cs="Times New Roman"/>
          <w:sz w:val="20"/>
          <w:szCs w:val="20"/>
        </w:rPr>
        <w:t>4.1. Жюри оценивает оформление двери на момент его заседания, дополнение украшений после заседания жюри не оценивается.</w:t>
      </w:r>
    </w:p>
    <w:p w:rsidR="00DB22EE" w:rsidRPr="00495DD5" w:rsidRDefault="00DB22EE" w:rsidP="00DB22EE">
      <w:pPr>
        <w:rPr>
          <w:rFonts w:ascii="Times New Roman" w:hAnsi="Times New Roman" w:cs="Times New Roman"/>
          <w:sz w:val="20"/>
          <w:szCs w:val="20"/>
        </w:rPr>
      </w:pPr>
      <w:r w:rsidRPr="00495DD5">
        <w:rPr>
          <w:rFonts w:ascii="Times New Roman" w:hAnsi="Times New Roman" w:cs="Times New Roman"/>
          <w:sz w:val="20"/>
          <w:szCs w:val="20"/>
        </w:rPr>
        <w:t>4.2. Оформление двери должно представлять собой целостную картину, композицию.</w:t>
      </w:r>
    </w:p>
    <w:p w:rsidR="00DB22EE" w:rsidRPr="00495DD5" w:rsidRDefault="00DB22EE" w:rsidP="00DB22EE">
      <w:pPr>
        <w:rPr>
          <w:rFonts w:ascii="Times New Roman" w:hAnsi="Times New Roman" w:cs="Times New Roman"/>
          <w:sz w:val="20"/>
          <w:szCs w:val="20"/>
        </w:rPr>
      </w:pPr>
      <w:r w:rsidRPr="00495DD5">
        <w:rPr>
          <w:rFonts w:ascii="Times New Roman" w:hAnsi="Times New Roman" w:cs="Times New Roman"/>
          <w:sz w:val="20"/>
          <w:szCs w:val="20"/>
        </w:rPr>
        <w:t>4.3. В оформлении могут сочетаться как готовые украшения, так и сделанные</w:t>
      </w:r>
    </w:p>
    <w:p w:rsidR="00DB22EE" w:rsidRPr="00495DD5" w:rsidRDefault="00DB22EE" w:rsidP="00DB22EE">
      <w:pPr>
        <w:rPr>
          <w:rFonts w:ascii="Times New Roman" w:hAnsi="Times New Roman" w:cs="Times New Roman"/>
          <w:sz w:val="20"/>
          <w:szCs w:val="20"/>
        </w:rPr>
      </w:pPr>
      <w:r w:rsidRPr="00495DD5">
        <w:rPr>
          <w:rFonts w:ascii="Times New Roman" w:hAnsi="Times New Roman" w:cs="Times New Roman"/>
          <w:sz w:val="20"/>
          <w:szCs w:val="20"/>
        </w:rPr>
        <w:t>собственноручно руками детей при помощи родителей и педагога.</w:t>
      </w:r>
    </w:p>
    <w:p w:rsidR="00DB22EE" w:rsidRPr="00495DD5" w:rsidRDefault="00DB22EE" w:rsidP="00DB22EE">
      <w:pPr>
        <w:rPr>
          <w:rFonts w:ascii="Times New Roman" w:hAnsi="Times New Roman" w:cs="Times New Roman"/>
          <w:sz w:val="20"/>
          <w:szCs w:val="20"/>
        </w:rPr>
      </w:pPr>
      <w:r w:rsidRPr="00495DD5">
        <w:rPr>
          <w:rFonts w:ascii="Times New Roman" w:hAnsi="Times New Roman" w:cs="Times New Roman"/>
          <w:sz w:val="20"/>
          <w:szCs w:val="20"/>
        </w:rPr>
        <w:t>4.4. В оформлении могут принимать участие</w:t>
      </w:r>
      <w:r w:rsidR="002B215C" w:rsidRPr="00495DD5">
        <w:rPr>
          <w:rFonts w:ascii="Times New Roman" w:hAnsi="Times New Roman" w:cs="Times New Roman"/>
          <w:sz w:val="20"/>
          <w:szCs w:val="20"/>
        </w:rPr>
        <w:t>:</w:t>
      </w:r>
      <w:r w:rsidRPr="00495DD5">
        <w:rPr>
          <w:rFonts w:ascii="Times New Roman" w:hAnsi="Times New Roman" w:cs="Times New Roman"/>
          <w:sz w:val="20"/>
          <w:szCs w:val="20"/>
        </w:rPr>
        <w:t xml:space="preserve"> педагог, дети, родители.</w:t>
      </w:r>
    </w:p>
    <w:p w:rsidR="00DB22EE" w:rsidRPr="00495DD5" w:rsidRDefault="00DB22EE" w:rsidP="00DB22EE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495DD5">
        <w:rPr>
          <w:rFonts w:ascii="Times New Roman" w:hAnsi="Times New Roman" w:cs="Times New Roman"/>
          <w:b/>
          <w:sz w:val="20"/>
          <w:szCs w:val="20"/>
          <w:u w:val="single"/>
        </w:rPr>
        <w:t>5. Критерии оценки.</w:t>
      </w:r>
    </w:p>
    <w:p w:rsidR="00DB22EE" w:rsidRPr="00495DD5" w:rsidRDefault="00DB22EE" w:rsidP="00DB22EE">
      <w:pPr>
        <w:rPr>
          <w:rFonts w:ascii="Times New Roman" w:hAnsi="Times New Roman" w:cs="Times New Roman"/>
          <w:sz w:val="20"/>
          <w:szCs w:val="20"/>
        </w:rPr>
      </w:pPr>
      <w:r w:rsidRPr="00495DD5">
        <w:rPr>
          <w:rFonts w:ascii="Times New Roman" w:hAnsi="Times New Roman" w:cs="Times New Roman"/>
          <w:sz w:val="20"/>
          <w:szCs w:val="20"/>
        </w:rPr>
        <w:t>Оценка проводится жюри конкурса по следующим критериям:</w:t>
      </w:r>
    </w:p>
    <w:p w:rsidR="00DB22EE" w:rsidRPr="00495DD5" w:rsidRDefault="00DB22EE" w:rsidP="00DB22EE">
      <w:pPr>
        <w:rPr>
          <w:rFonts w:ascii="Times New Roman" w:hAnsi="Times New Roman" w:cs="Times New Roman"/>
          <w:sz w:val="20"/>
          <w:szCs w:val="20"/>
        </w:rPr>
      </w:pPr>
      <w:r w:rsidRPr="00495DD5">
        <w:rPr>
          <w:rFonts w:ascii="Times New Roman" w:hAnsi="Times New Roman" w:cs="Times New Roman"/>
          <w:sz w:val="20"/>
          <w:szCs w:val="20"/>
        </w:rPr>
        <w:t>- эстетика оформления;</w:t>
      </w:r>
    </w:p>
    <w:p w:rsidR="002B215C" w:rsidRPr="00495DD5" w:rsidRDefault="002B215C" w:rsidP="00DB22EE">
      <w:pPr>
        <w:rPr>
          <w:rFonts w:ascii="Times New Roman" w:hAnsi="Times New Roman" w:cs="Times New Roman"/>
          <w:sz w:val="20"/>
          <w:szCs w:val="20"/>
        </w:rPr>
      </w:pPr>
      <w:r w:rsidRPr="00495DD5">
        <w:rPr>
          <w:rFonts w:ascii="Times New Roman" w:hAnsi="Times New Roman" w:cs="Times New Roman"/>
          <w:sz w:val="20"/>
          <w:szCs w:val="20"/>
        </w:rPr>
        <w:t>- интересное решение и задумка;</w:t>
      </w:r>
    </w:p>
    <w:p w:rsidR="00DB22EE" w:rsidRPr="00495DD5" w:rsidRDefault="00DB22EE" w:rsidP="00DB22EE">
      <w:pPr>
        <w:rPr>
          <w:rFonts w:ascii="Times New Roman" w:hAnsi="Times New Roman" w:cs="Times New Roman"/>
          <w:sz w:val="20"/>
          <w:szCs w:val="20"/>
        </w:rPr>
      </w:pPr>
      <w:r w:rsidRPr="00495DD5">
        <w:rPr>
          <w:rFonts w:ascii="Times New Roman" w:hAnsi="Times New Roman" w:cs="Times New Roman"/>
          <w:sz w:val="20"/>
          <w:szCs w:val="20"/>
        </w:rPr>
        <w:t>- возможность использования данного оформления для всего детского сада;</w:t>
      </w:r>
    </w:p>
    <w:p w:rsidR="00DB22EE" w:rsidRPr="00495DD5" w:rsidRDefault="00DB22EE" w:rsidP="00DB22EE">
      <w:pPr>
        <w:rPr>
          <w:rFonts w:ascii="Times New Roman" w:hAnsi="Times New Roman" w:cs="Times New Roman"/>
          <w:sz w:val="20"/>
          <w:szCs w:val="20"/>
        </w:rPr>
      </w:pPr>
      <w:r w:rsidRPr="00495DD5">
        <w:rPr>
          <w:rFonts w:ascii="Times New Roman" w:hAnsi="Times New Roman" w:cs="Times New Roman"/>
          <w:sz w:val="20"/>
          <w:szCs w:val="20"/>
        </w:rPr>
        <w:t>- непосредственное участие педагога и</w:t>
      </w:r>
      <w:r w:rsidR="002B215C" w:rsidRPr="00495DD5">
        <w:rPr>
          <w:rFonts w:ascii="Times New Roman" w:hAnsi="Times New Roman" w:cs="Times New Roman"/>
          <w:sz w:val="20"/>
          <w:szCs w:val="20"/>
        </w:rPr>
        <w:t xml:space="preserve"> детей в оформлении.</w:t>
      </w:r>
    </w:p>
    <w:p w:rsidR="00DB22EE" w:rsidRPr="00495DD5" w:rsidRDefault="00DB22EE" w:rsidP="00DB22EE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495DD5">
        <w:rPr>
          <w:rFonts w:ascii="Times New Roman" w:hAnsi="Times New Roman" w:cs="Times New Roman"/>
          <w:b/>
          <w:sz w:val="20"/>
          <w:szCs w:val="20"/>
          <w:u w:val="single"/>
        </w:rPr>
        <w:t>6. Порядок награждения победителей.</w:t>
      </w:r>
    </w:p>
    <w:p w:rsidR="00DB22EE" w:rsidRPr="00495DD5" w:rsidRDefault="00DB22EE" w:rsidP="00DB22EE">
      <w:pPr>
        <w:rPr>
          <w:rFonts w:ascii="Times New Roman" w:hAnsi="Times New Roman" w:cs="Times New Roman"/>
          <w:sz w:val="20"/>
          <w:szCs w:val="20"/>
          <w:u w:val="single"/>
        </w:rPr>
      </w:pPr>
      <w:r w:rsidRPr="00495DD5">
        <w:rPr>
          <w:rFonts w:ascii="Times New Roman" w:hAnsi="Times New Roman" w:cs="Times New Roman"/>
          <w:sz w:val="20"/>
          <w:szCs w:val="20"/>
        </w:rPr>
        <w:t>Победители</w:t>
      </w:r>
      <w:r w:rsidR="00495DD5">
        <w:rPr>
          <w:rFonts w:ascii="Times New Roman" w:hAnsi="Times New Roman" w:cs="Times New Roman"/>
          <w:sz w:val="20"/>
          <w:szCs w:val="20"/>
        </w:rPr>
        <w:t xml:space="preserve"> и участники</w:t>
      </w:r>
      <w:r w:rsidRPr="00495DD5">
        <w:rPr>
          <w:rFonts w:ascii="Times New Roman" w:hAnsi="Times New Roman" w:cs="Times New Roman"/>
          <w:sz w:val="20"/>
          <w:szCs w:val="20"/>
        </w:rPr>
        <w:t xml:space="preserve"> конкурса награждаются грамо</w:t>
      </w:r>
      <w:r w:rsidR="00390E3C" w:rsidRPr="00495DD5">
        <w:rPr>
          <w:rFonts w:ascii="Times New Roman" w:hAnsi="Times New Roman" w:cs="Times New Roman"/>
          <w:sz w:val="20"/>
          <w:szCs w:val="20"/>
        </w:rPr>
        <w:t xml:space="preserve">тами </w:t>
      </w:r>
      <w:r w:rsidR="00390E3C" w:rsidRPr="00495DD5">
        <w:rPr>
          <w:rFonts w:ascii="Times New Roman" w:hAnsi="Times New Roman" w:cs="Times New Roman"/>
          <w:sz w:val="20"/>
          <w:szCs w:val="20"/>
          <w:u w:val="single"/>
        </w:rPr>
        <w:t xml:space="preserve">28 </w:t>
      </w:r>
      <w:r w:rsidRPr="00495DD5">
        <w:rPr>
          <w:rFonts w:ascii="Times New Roman" w:hAnsi="Times New Roman" w:cs="Times New Roman"/>
          <w:sz w:val="20"/>
          <w:szCs w:val="20"/>
          <w:u w:val="single"/>
        </w:rPr>
        <w:t>декабря 2020 года.</w:t>
      </w:r>
      <w:bookmarkStart w:id="0" w:name="_GoBack"/>
      <w:bookmarkEnd w:id="0"/>
    </w:p>
    <w:p w:rsidR="00495DD5" w:rsidRPr="00495DD5" w:rsidRDefault="00495DD5" w:rsidP="00DB22EE">
      <w:pPr>
        <w:rPr>
          <w:rFonts w:ascii="Times New Roman" w:hAnsi="Times New Roman" w:cs="Times New Roman"/>
          <w:sz w:val="20"/>
          <w:szCs w:val="20"/>
        </w:rPr>
      </w:pPr>
    </w:p>
    <w:p w:rsidR="00495DD5" w:rsidRPr="00495DD5" w:rsidRDefault="00495DD5" w:rsidP="00390E3C">
      <w:pPr>
        <w:jc w:val="right"/>
        <w:rPr>
          <w:rFonts w:ascii="Times New Roman" w:hAnsi="Times New Roman" w:cs="Times New Roman"/>
          <w:sz w:val="20"/>
          <w:szCs w:val="20"/>
        </w:rPr>
      </w:pPr>
      <w:r w:rsidRPr="00495DD5">
        <w:rPr>
          <w:rFonts w:ascii="Times New Roman" w:hAnsi="Times New Roman" w:cs="Times New Roman"/>
          <w:b/>
          <w:sz w:val="20"/>
          <w:szCs w:val="20"/>
          <w:u w:val="single"/>
        </w:rPr>
        <w:t>Ответственный</w:t>
      </w:r>
      <w:r w:rsidR="00390E3C" w:rsidRPr="00495DD5">
        <w:rPr>
          <w:rFonts w:ascii="Times New Roman" w:hAnsi="Times New Roman" w:cs="Times New Roman"/>
          <w:b/>
          <w:sz w:val="20"/>
          <w:szCs w:val="20"/>
          <w:u w:val="single"/>
        </w:rPr>
        <w:t xml:space="preserve"> за конкурс:</w:t>
      </w:r>
      <w:r w:rsidR="00390E3C" w:rsidRPr="00495DD5">
        <w:rPr>
          <w:rFonts w:ascii="Times New Roman" w:hAnsi="Times New Roman" w:cs="Times New Roman"/>
          <w:sz w:val="20"/>
          <w:szCs w:val="20"/>
        </w:rPr>
        <w:t xml:space="preserve"> воспитатель подготовительной</w:t>
      </w:r>
    </w:p>
    <w:p w:rsidR="00390E3C" w:rsidRPr="00495DD5" w:rsidRDefault="00390E3C" w:rsidP="00495DD5">
      <w:pPr>
        <w:jc w:val="right"/>
        <w:rPr>
          <w:rFonts w:ascii="Times New Roman" w:hAnsi="Times New Roman" w:cs="Times New Roman"/>
          <w:sz w:val="20"/>
          <w:szCs w:val="20"/>
        </w:rPr>
      </w:pPr>
      <w:r w:rsidRPr="00495DD5">
        <w:rPr>
          <w:rFonts w:ascii="Times New Roman" w:hAnsi="Times New Roman" w:cs="Times New Roman"/>
          <w:sz w:val="20"/>
          <w:szCs w:val="20"/>
        </w:rPr>
        <w:t xml:space="preserve"> группы</w:t>
      </w:r>
      <w:r w:rsidR="00495DD5" w:rsidRPr="00495DD5">
        <w:rPr>
          <w:rFonts w:ascii="Times New Roman" w:hAnsi="Times New Roman" w:cs="Times New Roman"/>
          <w:sz w:val="20"/>
          <w:szCs w:val="20"/>
        </w:rPr>
        <w:t xml:space="preserve"> «Зайчата»</w:t>
      </w:r>
      <w:r w:rsidRPr="00495DD5">
        <w:rPr>
          <w:rFonts w:ascii="Times New Roman" w:hAnsi="Times New Roman" w:cs="Times New Roman"/>
          <w:sz w:val="20"/>
          <w:szCs w:val="20"/>
        </w:rPr>
        <w:t xml:space="preserve"> Артюхова Анастасия Николаевна </w:t>
      </w:r>
    </w:p>
    <w:sectPr w:rsidR="00390E3C" w:rsidRPr="00495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C09"/>
    <w:rsid w:val="002B215C"/>
    <w:rsid w:val="00390E3C"/>
    <w:rsid w:val="00495DD5"/>
    <w:rsid w:val="00A57C09"/>
    <w:rsid w:val="00DB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5</cp:revision>
  <cp:lastPrinted>2020-11-22T09:10:00Z</cp:lastPrinted>
  <dcterms:created xsi:type="dcterms:W3CDTF">2020-11-18T18:11:00Z</dcterms:created>
  <dcterms:modified xsi:type="dcterms:W3CDTF">2020-11-22T09:13:00Z</dcterms:modified>
</cp:coreProperties>
</file>