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5833F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</w:p>
    <w:p w:rsidR="00E64A8B" w:rsidRDefault="00E64A8B" w:rsidP="0070349D">
      <w:pPr>
        <w:jc w:val="center"/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>07.12-13.12 2020год</w:t>
      </w:r>
    </w:p>
    <w:p w:rsidR="005833F2" w:rsidRPr="005833F2" w:rsidRDefault="005833F2">
      <w:pPr>
        <w:rPr>
          <w:b/>
          <w:color w:val="7030A0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2001"/>
        <w:gridCol w:w="8171"/>
      </w:tblGrid>
      <w:tr w:rsidR="005833F2" w:rsidTr="004F54B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4F54BF" w:rsidRPr="005833F2" w:rsidRDefault="00E64A8B" w:rsidP="00E64A8B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07.12</w:t>
            </w:r>
          </w:p>
        </w:tc>
        <w:tc>
          <w:tcPr>
            <w:tcW w:w="0" w:type="auto"/>
          </w:tcPr>
          <w:p w:rsidR="005833F2" w:rsidRPr="00AA257E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 исследовательска</w:t>
            </w:r>
            <w:proofErr w:type="gramStart"/>
            <w:r>
              <w:rPr>
                <w:b/>
                <w:i/>
                <w:u w:val="single"/>
              </w:rPr>
              <w:t>я(</w:t>
            </w:r>
            <w:proofErr w:type="gramEnd"/>
            <w:r>
              <w:rPr>
                <w:b/>
                <w:i/>
                <w:u w:val="single"/>
              </w:rPr>
              <w:t>формирование целостной картины мира)</w:t>
            </w:r>
            <w:r w:rsidR="00EF7351">
              <w:rPr>
                <w:b/>
                <w:i/>
                <w:u w:val="single"/>
              </w:rPr>
              <w:t xml:space="preserve"> </w:t>
            </w:r>
            <w:r w:rsidR="00AA257E">
              <w:rPr>
                <w:b/>
                <w:i/>
                <w:u w:val="single"/>
              </w:rPr>
              <w:t xml:space="preserve"> Цель: </w:t>
            </w:r>
            <w:r w:rsidR="00E64A8B">
              <w:rPr>
                <w:b/>
                <w:i/>
                <w:u w:val="single"/>
              </w:rPr>
              <w:t>Проект «Микрорайон» Украсим город к празднику.</w:t>
            </w:r>
            <w:r w:rsidR="00E64A8B">
              <w:t xml:space="preserve"> Цель: продолжать развивать умение устанавливать связь между создаваемыми постройками</w:t>
            </w:r>
            <w:proofErr w:type="gramStart"/>
            <w:r w:rsidR="00E64A8B">
              <w:t xml:space="preserve"> .</w:t>
            </w:r>
            <w:proofErr w:type="gramEnd"/>
            <w:r w:rsidR="00E64A8B">
              <w:t>закреплять умение выделять основные части и характерные детали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Вт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4F54BF" w:rsidRDefault="00E64A8B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08.12</w:t>
            </w:r>
          </w:p>
        </w:tc>
        <w:tc>
          <w:tcPr>
            <w:tcW w:w="0" w:type="auto"/>
          </w:tcPr>
          <w:p w:rsidR="005833F2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Познавательно-исследовательская деятельность (</w:t>
            </w:r>
            <w:r w:rsidRPr="001C73C4">
              <w:rPr>
                <w:b/>
                <w:i/>
                <w:u w:val="single"/>
              </w:rPr>
              <w:t>Формирование элементарных математических представлений</w:t>
            </w:r>
            <w:proofErr w:type="gramStart"/>
            <w:r w:rsidRPr="001C73C4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)</w:t>
            </w:r>
            <w:proofErr w:type="gramEnd"/>
            <w:r w:rsidR="006A4409">
              <w:rPr>
                <w:b/>
                <w:i/>
                <w:u w:val="single"/>
              </w:rPr>
              <w:t xml:space="preserve"> </w:t>
            </w:r>
            <w:r w:rsidR="00A4694A">
              <w:rPr>
                <w:b/>
                <w:i/>
                <w:u w:val="single"/>
              </w:rPr>
              <w:t xml:space="preserve">Дидактическая игра «Четырехугольник» Цель: </w:t>
            </w:r>
            <w:r w:rsidR="00A4694A" w:rsidRPr="008379CE">
              <w:t>учить составлять четырех угольник из</w:t>
            </w:r>
            <w:r w:rsidR="00A4694A">
              <w:t xml:space="preserve"> счетных палочек, упражнять в счете в пределах 8 и в счете на слух; развивать логическое мышление – закрепление понятий «под», «над», «слева», «справа»</w:t>
            </w:r>
          </w:p>
          <w:p w:rsidR="00186E8B" w:rsidRPr="006A4409" w:rsidRDefault="00186E8B" w:rsidP="00C53C0E">
            <w:r>
              <w:rPr>
                <w:b/>
                <w:i/>
                <w:u w:val="single"/>
              </w:rPr>
              <w:t>Изобразительная деятельность (Рисование)</w:t>
            </w:r>
            <w:r w:rsidR="002B3FBA">
              <w:rPr>
                <w:b/>
                <w:i/>
                <w:u w:val="single"/>
              </w:rPr>
              <w:t xml:space="preserve"> Иллюстрация к сказке «Буратино»</w:t>
            </w:r>
            <w:r w:rsidR="002B3FBA">
              <w:t xml:space="preserve"> Цель: совершенствовать умение изображать предметы по памяти и с натуры, продолжать развивать свободу и одновременно точность движений руки под контролем зрения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Ср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5833F2" w:rsidRDefault="00E64A8B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09.12</w:t>
            </w:r>
          </w:p>
        </w:tc>
        <w:tc>
          <w:tcPr>
            <w:tcW w:w="0" w:type="auto"/>
          </w:tcPr>
          <w:p w:rsidR="005833F2" w:rsidRPr="00F102CA" w:rsidRDefault="005833F2" w:rsidP="005833F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Изобразительная деятельность</w:t>
            </w:r>
          </w:p>
          <w:p w:rsidR="005833F2" w:rsidRDefault="005833F2" w:rsidP="00C53C0E">
            <w:pPr>
              <w:rPr>
                <w:b/>
                <w:i/>
                <w:u w:val="single"/>
              </w:rPr>
            </w:pPr>
            <w:proofErr w:type="gramStart"/>
            <w:r>
              <w:rPr>
                <w:b/>
                <w:i/>
                <w:u w:val="single"/>
              </w:rPr>
              <w:t>(</w:t>
            </w:r>
            <w:r w:rsidRPr="00F102CA">
              <w:rPr>
                <w:b/>
                <w:i/>
                <w:u w:val="single"/>
              </w:rPr>
              <w:t xml:space="preserve">Лепка /Аппликация (приобщение к искусству, </w:t>
            </w:r>
            <w:r>
              <w:rPr>
                <w:b/>
                <w:i/>
                <w:u w:val="single"/>
              </w:rPr>
              <w:t>)</w:t>
            </w:r>
            <w:r w:rsidR="002B3FBA">
              <w:rPr>
                <w:b/>
                <w:i/>
                <w:u w:val="single"/>
              </w:rPr>
              <w:t xml:space="preserve"> Лепка.</w:t>
            </w:r>
            <w:proofErr w:type="gramEnd"/>
            <w:r w:rsidR="002B3FBA">
              <w:rPr>
                <w:b/>
                <w:i/>
                <w:u w:val="single"/>
              </w:rPr>
              <w:t xml:space="preserve"> Цель:</w:t>
            </w:r>
            <w:r w:rsidR="002B3FBA">
              <w:t xml:space="preserve"> продолжать знакомить детей с особенностями лепки из пластилина; закреплять умение лепить фигуру человека; формировать навыки аккуратной лепки, привычку тщательно мыть руки по окончании лепки и чистить </w:t>
            </w:r>
            <w:proofErr w:type="spellStart"/>
            <w:r w:rsidR="002B3FBA">
              <w:t>досточку</w:t>
            </w:r>
            <w:proofErr w:type="spellEnd"/>
            <w:r w:rsidR="002B3FBA">
              <w:t>.</w:t>
            </w:r>
          </w:p>
          <w:p w:rsidR="00186E8B" w:rsidRPr="006E1B65" w:rsidRDefault="00186E8B" w:rsidP="00C53C0E">
            <w:r>
              <w:rPr>
                <w:b/>
                <w:i/>
                <w:u w:val="single"/>
              </w:rPr>
              <w:t>Коммуникативная деятельность (развитие речи)</w:t>
            </w:r>
            <w:r w:rsidR="002B3FBA">
              <w:rPr>
                <w:b/>
              </w:rPr>
              <w:t xml:space="preserve"> Звуковая культура речи. Дифференциация звуков </w:t>
            </w:r>
            <w:r w:rsidR="002B3FBA" w:rsidRPr="009D4EBF">
              <w:rPr>
                <w:b/>
              </w:rPr>
              <w:t>[</w:t>
            </w:r>
            <w:proofErr w:type="gramStart"/>
            <w:r w:rsidR="002B3FBA">
              <w:rPr>
                <w:b/>
              </w:rPr>
              <w:t>С</w:t>
            </w:r>
            <w:proofErr w:type="gramEnd"/>
            <w:r w:rsidR="002B3FBA" w:rsidRPr="009D4EBF">
              <w:rPr>
                <w:b/>
              </w:rPr>
              <w:t>]. [</w:t>
            </w:r>
            <w:r w:rsidR="002B3FBA">
              <w:rPr>
                <w:b/>
              </w:rPr>
              <w:t>Ш</w:t>
            </w:r>
            <w:r w:rsidR="002B3FBA" w:rsidRPr="009D4EBF">
              <w:rPr>
                <w:b/>
              </w:rPr>
              <w:t>]</w:t>
            </w:r>
            <w:proofErr w:type="gramStart"/>
            <w:r w:rsidR="002B3FBA">
              <w:rPr>
                <w:b/>
              </w:rPr>
              <w:t>.Ц</w:t>
            </w:r>
            <w:proofErr w:type="gramEnd"/>
            <w:r w:rsidR="002B3FBA">
              <w:rPr>
                <w:b/>
              </w:rPr>
              <w:t xml:space="preserve">ель: </w:t>
            </w:r>
            <w:r w:rsidR="002B3FBA">
              <w:t xml:space="preserve">закреплять правильное произношение звуков </w:t>
            </w:r>
            <w:proofErr w:type="spellStart"/>
            <w:r w:rsidR="002B3FBA">
              <w:t>с,ш</w:t>
            </w:r>
            <w:proofErr w:type="spellEnd"/>
            <w:r w:rsidR="002B3FBA">
              <w:t>; учить детей дифференцировать звуки, различать в словах, выделять слова с заданным звуком из фразовой речи; упражнять детей в произношении слов с различной громкостью и в разном темпе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E64A8B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10.12</w:t>
            </w:r>
          </w:p>
        </w:tc>
        <w:tc>
          <w:tcPr>
            <w:tcW w:w="0" w:type="auto"/>
          </w:tcPr>
          <w:p w:rsidR="00186E8B" w:rsidRDefault="00186E8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 исследовательска</w:t>
            </w:r>
            <w:proofErr w:type="gramStart"/>
            <w:r>
              <w:rPr>
                <w:b/>
                <w:i/>
                <w:u w:val="single"/>
              </w:rPr>
              <w:t>я(</w:t>
            </w:r>
            <w:proofErr w:type="gramEnd"/>
            <w:r>
              <w:rPr>
                <w:b/>
                <w:i/>
                <w:u w:val="single"/>
              </w:rPr>
              <w:t xml:space="preserve">формирование целостной картины мира) </w:t>
            </w:r>
            <w:r w:rsidR="002B3FBA">
              <w:rPr>
                <w:b/>
                <w:i/>
                <w:u w:val="single"/>
              </w:rPr>
              <w:t xml:space="preserve">Как праздновали новый год в старину. Цель: </w:t>
            </w:r>
            <w:r w:rsidR="002B3FBA">
              <w:t>расширять представления детей о традиционных праздниках наших предков и продолжении праздничных традиций в наше время</w:t>
            </w:r>
          </w:p>
          <w:p w:rsidR="005833F2" w:rsidRPr="005833F2" w:rsidRDefault="00186E8B">
            <w:pPr>
              <w:rPr>
                <w:b/>
                <w:color w:val="7030A0"/>
                <w:szCs w:val="24"/>
              </w:rPr>
            </w:pPr>
            <w:r>
              <w:rPr>
                <w:b/>
                <w:i/>
                <w:u w:val="single"/>
              </w:rPr>
              <w:t xml:space="preserve"> Изобразительная деятельность (рисование)</w:t>
            </w:r>
            <w:r w:rsidR="002B3FBA">
              <w:rPr>
                <w:b/>
                <w:i/>
                <w:u w:val="single"/>
              </w:rPr>
              <w:t xml:space="preserve"> Зимний </w:t>
            </w:r>
            <w:proofErr w:type="spellStart"/>
            <w:r w:rsidR="002B3FBA">
              <w:rPr>
                <w:b/>
                <w:i/>
                <w:u w:val="single"/>
              </w:rPr>
              <w:t>пейзаж</w:t>
            </w:r>
            <w:proofErr w:type="gramStart"/>
            <w:r w:rsidR="002B3FBA">
              <w:rPr>
                <w:b/>
                <w:i/>
                <w:u w:val="single"/>
              </w:rPr>
              <w:t>.Ц</w:t>
            </w:r>
            <w:proofErr w:type="gramEnd"/>
            <w:r w:rsidR="002B3FBA">
              <w:rPr>
                <w:b/>
                <w:i/>
                <w:u w:val="single"/>
              </w:rPr>
              <w:t>ель</w:t>
            </w:r>
            <w:proofErr w:type="spellEnd"/>
            <w:r w:rsidR="002B3FBA">
              <w:rPr>
                <w:b/>
                <w:i/>
                <w:u w:val="single"/>
              </w:rPr>
              <w:t xml:space="preserve">: </w:t>
            </w:r>
            <w:r w:rsidR="002B3FBA">
              <w:t>подводить детей к созданию сюжетных композиций на темы окружающей жизни; развивать композиционные умения, учить располагать изображения по всему листу; обогащать сенсорный опыт, развивая органы восприятия: зрение, слух, осязание.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4F54BF" w:rsidRDefault="00E64A8B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 xml:space="preserve"> 11.12</w:t>
            </w:r>
          </w:p>
        </w:tc>
        <w:tc>
          <w:tcPr>
            <w:tcW w:w="0" w:type="auto"/>
          </w:tcPr>
          <w:p w:rsidR="00186E8B" w:rsidRDefault="00186E8B" w:rsidP="00186E8B">
            <w:pPr>
              <w:rPr>
                <w:b/>
              </w:rPr>
            </w:pPr>
            <w:r w:rsidRPr="00BC114D">
              <w:rPr>
                <w:b/>
                <w:u w:val="single"/>
              </w:rPr>
              <w:t>Коммуникативная деятельност</w:t>
            </w:r>
            <w:proofErr w:type="gramStart"/>
            <w:r w:rsidRPr="00BC114D">
              <w:rPr>
                <w:b/>
                <w:u w:val="single"/>
              </w:rPr>
              <w:t>ь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речевое развитие)</w:t>
            </w:r>
            <w:r w:rsidR="002B3FBA">
              <w:rPr>
                <w:b/>
              </w:rPr>
              <w:t xml:space="preserve"> Звук и буква О. Цель: </w:t>
            </w:r>
            <w:r w:rsidR="002B3FBA" w:rsidRPr="004A464C">
              <w:t>формировать</w:t>
            </w:r>
            <w:r w:rsidR="002B3FBA">
              <w:t xml:space="preserve"> звуковую </w:t>
            </w:r>
            <w:proofErr w:type="spellStart"/>
            <w:r w:rsidR="002B3FBA">
              <w:t>аналитико</w:t>
            </w:r>
            <w:proofErr w:type="spellEnd"/>
            <w:r w:rsidR="002B3FBA">
              <w:t>- синтетическую активность; познакомить с гласным звуком О;  Вырабатывать умение определять место заданного звука в слове;  развивать фонематический слух, внимание, память</w:t>
            </w:r>
          </w:p>
          <w:p w:rsidR="005833F2" w:rsidRPr="00AA257E" w:rsidRDefault="005833F2" w:rsidP="00C53C0E"/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4F54BF">
      <w:pgSz w:w="11906" w:h="16838"/>
      <w:pgMar w:top="567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86E8B"/>
    <w:rsid w:val="001A389E"/>
    <w:rsid w:val="001E78BF"/>
    <w:rsid w:val="001F3744"/>
    <w:rsid w:val="002039A5"/>
    <w:rsid w:val="0021683A"/>
    <w:rsid w:val="00232C86"/>
    <w:rsid w:val="00280D04"/>
    <w:rsid w:val="002B3FBA"/>
    <w:rsid w:val="003048D0"/>
    <w:rsid w:val="003853D2"/>
    <w:rsid w:val="003A6EBD"/>
    <w:rsid w:val="003E6D0C"/>
    <w:rsid w:val="003F3681"/>
    <w:rsid w:val="003F3B1B"/>
    <w:rsid w:val="0041604E"/>
    <w:rsid w:val="004323B5"/>
    <w:rsid w:val="004805D7"/>
    <w:rsid w:val="004F54BF"/>
    <w:rsid w:val="00544962"/>
    <w:rsid w:val="00550837"/>
    <w:rsid w:val="00556990"/>
    <w:rsid w:val="005833F2"/>
    <w:rsid w:val="00586359"/>
    <w:rsid w:val="00591B65"/>
    <w:rsid w:val="005B1C8A"/>
    <w:rsid w:val="005B7641"/>
    <w:rsid w:val="005F4AB3"/>
    <w:rsid w:val="005F6B04"/>
    <w:rsid w:val="006006AA"/>
    <w:rsid w:val="00602816"/>
    <w:rsid w:val="006518C4"/>
    <w:rsid w:val="00677F3C"/>
    <w:rsid w:val="006910BD"/>
    <w:rsid w:val="006A4409"/>
    <w:rsid w:val="006D7CBD"/>
    <w:rsid w:val="006E1B65"/>
    <w:rsid w:val="00701BC1"/>
    <w:rsid w:val="0070349D"/>
    <w:rsid w:val="00703C21"/>
    <w:rsid w:val="00714427"/>
    <w:rsid w:val="00731F67"/>
    <w:rsid w:val="0075603F"/>
    <w:rsid w:val="007608B8"/>
    <w:rsid w:val="007A113A"/>
    <w:rsid w:val="007D71A4"/>
    <w:rsid w:val="00802774"/>
    <w:rsid w:val="00841ADA"/>
    <w:rsid w:val="00856CF2"/>
    <w:rsid w:val="008C57C8"/>
    <w:rsid w:val="008E63A2"/>
    <w:rsid w:val="008F7475"/>
    <w:rsid w:val="00914572"/>
    <w:rsid w:val="00947B66"/>
    <w:rsid w:val="00991A6B"/>
    <w:rsid w:val="009A35E7"/>
    <w:rsid w:val="009B1BDB"/>
    <w:rsid w:val="009C7A95"/>
    <w:rsid w:val="009E6FC1"/>
    <w:rsid w:val="00A27CA2"/>
    <w:rsid w:val="00A4694A"/>
    <w:rsid w:val="00A54A33"/>
    <w:rsid w:val="00A62B23"/>
    <w:rsid w:val="00A65D21"/>
    <w:rsid w:val="00A705F0"/>
    <w:rsid w:val="00AA257E"/>
    <w:rsid w:val="00B25AB5"/>
    <w:rsid w:val="00B65C51"/>
    <w:rsid w:val="00B8130B"/>
    <w:rsid w:val="00BA3E2C"/>
    <w:rsid w:val="00BC1FD0"/>
    <w:rsid w:val="00C32509"/>
    <w:rsid w:val="00C53C0E"/>
    <w:rsid w:val="00C64077"/>
    <w:rsid w:val="00C671E0"/>
    <w:rsid w:val="00C705A7"/>
    <w:rsid w:val="00C9131C"/>
    <w:rsid w:val="00C931A9"/>
    <w:rsid w:val="00C9369D"/>
    <w:rsid w:val="00CC42E6"/>
    <w:rsid w:val="00CC7864"/>
    <w:rsid w:val="00D30B9B"/>
    <w:rsid w:val="00D70C37"/>
    <w:rsid w:val="00DE6DA4"/>
    <w:rsid w:val="00E64A8B"/>
    <w:rsid w:val="00E85901"/>
    <w:rsid w:val="00ED4FE6"/>
    <w:rsid w:val="00EF44E1"/>
    <w:rsid w:val="00EF735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2020-12-06T12:01:00Z</cp:lastPrinted>
  <dcterms:created xsi:type="dcterms:W3CDTF">2020-12-06T07:23:00Z</dcterms:created>
  <dcterms:modified xsi:type="dcterms:W3CDTF">2020-12-06T12:01:00Z</dcterms:modified>
</cp:coreProperties>
</file>