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364" w:rsidRDefault="005833F2" w:rsidP="00444364">
      <w:pPr>
        <w:jc w:val="center"/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</w:t>
      </w:r>
      <w:r w:rsidR="00444364">
        <w:rPr>
          <w:b/>
          <w:color w:val="7030A0"/>
          <w:sz w:val="40"/>
          <w:szCs w:val="40"/>
        </w:rPr>
        <w:t>прерывная не</w:t>
      </w:r>
      <w:r w:rsidRPr="005833F2">
        <w:rPr>
          <w:b/>
          <w:color w:val="7030A0"/>
          <w:sz w:val="40"/>
          <w:szCs w:val="40"/>
        </w:rPr>
        <w:t>посредственно образовательная деятельность</w:t>
      </w:r>
      <w:r w:rsidR="00444364">
        <w:rPr>
          <w:b/>
          <w:color w:val="7030A0"/>
          <w:sz w:val="40"/>
          <w:szCs w:val="40"/>
        </w:rPr>
        <w:t xml:space="preserve">. </w:t>
      </w:r>
      <w:r w:rsidR="003003ED">
        <w:rPr>
          <w:b/>
          <w:color w:val="7030A0"/>
          <w:sz w:val="40"/>
          <w:szCs w:val="40"/>
        </w:rPr>
        <w:t>Приметы матушки Зимы.</w:t>
      </w:r>
    </w:p>
    <w:p w:rsidR="003003ED" w:rsidRDefault="003003ED" w:rsidP="00444364">
      <w:pPr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11.01</w:t>
      </w:r>
      <w:r w:rsidR="00444364">
        <w:rPr>
          <w:b/>
          <w:color w:val="7030A0"/>
          <w:sz w:val="40"/>
          <w:szCs w:val="40"/>
        </w:rPr>
        <w:t>.2021</w:t>
      </w:r>
      <w:r>
        <w:rPr>
          <w:b/>
          <w:color w:val="7030A0"/>
          <w:sz w:val="40"/>
          <w:szCs w:val="40"/>
        </w:rPr>
        <w:t>- 15.01</w:t>
      </w:r>
      <w:r w:rsidR="00444364">
        <w:rPr>
          <w:b/>
          <w:color w:val="7030A0"/>
          <w:sz w:val="40"/>
          <w:szCs w:val="40"/>
        </w:rPr>
        <w:t>.2021</w:t>
      </w:r>
      <w:bookmarkStart w:id="0" w:name="_GoBack"/>
      <w:bookmarkEnd w:id="0"/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3003ED" w:rsidP="003003E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11.01</w:t>
            </w:r>
          </w:p>
        </w:tc>
        <w:tc>
          <w:tcPr>
            <w:tcW w:w="0" w:type="auto"/>
          </w:tcPr>
          <w:p w:rsidR="005833F2" w:rsidRPr="00AA257E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Познавательно </w:t>
            </w:r>
            <w:proofErr w:type="gramStart"/>
            <w:r>
              <w:rPr>
                <w:b/>
                <w:i/>
                <w:u w:val="single"/>
              </w:rPr>
              <w:t>исследовательская(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r w:rsidR="00AA257E">
              <w:rPr>
                <w:b/>
                <w:i/>
                <w:u w:val="single"/>
              </w:rPr>
              <w:t xml:space="preserve"> Цель: </w:t>
            </w:r>
            <w:r w:rsidR="003003ED">
              <w:rPr>
                <w:b/>
                <w:i/>
                <w:u w:val="single"/>
              </w:rPr>
              <w:t>Снежинка – Пушинка. Цель:</w:t>
            </w:r>
            <w:r w:rsidR="003003ED">
              <w:t xml:space="preserve"> Закреплять умение использовать обобщенные способы обследования объектов; побуждать устанавливать функциональные связи и отношения между объектами и явлениями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Вт.</w:t>
            </w:r>
          </w:p>
          <w:p w:rsidR="004F54BF" w:rsidRDefault="003003E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12.01</w:t>
            </w:r>
          </w:p>
        </w:tc>
        <w:tc>
          <w:tcPr>
            <w:tcW w:w="0" w:type="auto"/>
          </w:tcPr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 xml:space="preserve">Формирование элементарных математических </w:t>
            </w:r>
            <w:proofErr w:type="gramStart"/>
            <w:r w:rsidRPr="001C73C4">
              <w:rPr>
                <w:b/>
                <w:i/>
                <w:u w:val="single"/>
              </w:rPr>
              <w:t xml:space="preserve">представлений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6A4409">
              <w:rPr>
                <w:b/>
                <w:i/>
                <w:u w:val="single"/>
              </w:rPr>
              <w:t xml:space="preserve"> </w:t>
            </w:r>
            <w:r w:rsidR="003003ED">
              <w:rPr>
                <w:b/>
                <w:i/>
                <w:u w:val="single"/>
              </w:rPr>
              <w:t xml:space="preserve">)Назови следующий день недели </w:t>
            </w:r>
            <w:r w:rsidR="003003ED">
              <w:t>Цель: познакомить с образованием числа 9; учить считать в пределах 9; называть дни недели по порядку; формировать представление о том, что число не зависит от расположения предметов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3003ED">
              <w:rPr>
                <w:b/>
                <w:i/>
                <w:u w:val="single"/>
              </w:rPr>
              <w:t xml:space="preserve"> Снежная семья </w:t>
            </w:r>
            <w:r w:rsidR="003003ED">
              <w:t>Цель</w:t>
            </w:r>
            <w:proofErr w:type="gramStart"/>
            <w:r w:rsidR="003003ED">
              <w:t>: Учить</w:t>
            </w:r>
            <w:proofErr w:type="gramEnd"/>
            <w:r w:rsidR="003003ED">
              <w:t xml:space="preserve"> рисовать снеговиков разных размеров; закреплять приемы изображения круглых форм в различных сочетаниях; совершенствовать технику рисования «тычком»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Ср.</w:t>
            </w:r>
          </w:p>
          <w:p w:rsidR="005833F2" w:rsidRDefault="003003E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13.01</w:t>
            </w:r>
          </w:p>
        </w:tc>
        <w:tc>
          <w:tcPr>
            <w:tcW w:w="0" w:type="auto"/>
          </w:tcPr>
          <w:p w:rsidR="005833F2" w:rsidRPr="00F102CA" w:rsidRDefault="005833F2" w:rsidP="005833F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деятельность</w:t>
            </w:r>
          </w:p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(</w:t>
            </w:r>
            <w:r w:rsidRPr="00F102CA">
              <w:rPr>
                <w:b/>
                <w:i/>
                <w:u w:val="single"/>
              </w:rPr>
              <w:t>Лепка /Аппликация (приобщение к искусству</w:t>
            </w:r>
            <w:proofErr w:type="gramStart"/>
            <w:r w:rsidRPr="00F102CA">
              <w:rPr>
                <w:b/>
                <w:i/>
                <w:u w:val="single"/>
              </w:rPr>
              <w:t xml:space="preserve">,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3003ED">
              <w:rPr>
                <w:b/>
                <w:i/>
                <w:u w:val="single"/>
              </w:rPr>
              <w:t xml:space="preserve"> Лепка. </w:t>
            </w:r>
            <w:proofErr w:type="spellStart"/>
            <w:r w:rsidR="003003ED">
              <w:rPr>
                <w:b/>
                <w:i/>
                <w:u w:val="single"/>
              </w:rPr>
              <w:t>Снегурушка</w:t>
            </w:r>
            <w:proofErr w:type="spellEnd"/>
            <w:r w:rsidR="003003ED">
              <w:rPr>
                <w:b/>
                <w:i/>
                <w:u w:val="single"/>
              </w:rPr>
              <w:t xml:space="preserve"> и лиса на </w:t>
            </w:r>
            <w:proofErr w:type="spellStart"/>
            <w:r w:rsidR="003003ED">
              <w:rPr>
                <w:b/>
                <w:i/>
                <w:u w:val="single"/>
              </w:rPr>
              <w:t>новогдней</w:t>
            </w:r>
            <w:proofErr w:type="spellEnd"/>
            <w:r w:rsidR="003003ED">
              <w:rPr>
                <w:b/>
                <w:i/>
                <w:u w:val="single"/>
              </w:rPr>
              <w:t xml:space="preserve"> ёлке. </w:t>
            </w:r>
            <w:r w:rsidR="003003ED">
              <w:t>Цель: расширять знания детей об истории новогоднего праздника; развивать образное мышление, умение создавать знакомый образ с опорой  на жизненный опыт детей; добиваться реализации выразительного яркого образа</w:t>
            </w:r>
          </w:p>
          <w:p w:rsidR="00186E8B" w:rsidRPr="006E1B65" w:rsidRDefault="00186E8B" w:rsidP="00C53C0E"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3003ED">
              <w:rPr>
                <w:b/>
              </w:rPr>
              <w:t xml:space="preserve"> </w:t>
            </w:r>
            <w:proofErr w:type="gramStart"/>
            <w:r w:rsidR="003003ED">
              <w:rPr>
                <w:b/>
              </w:rPr>
              <w:t>Чтение  сказки</w:t>
            </w:r>
            <w:proofErr w:type="gramEnd"/>
            <w:r w:rsidR="003003ED">
              <w:rPr>
                <w:b/>
              </w:rPr>
              <w:t xml:space="preserve"> «</w:t>
            </w:r>
            <w:proofErr w:type="spellStart"/>
            <w:r w:rsidR="003003ED">
              <w:rPr>
                <w:b/>
              </w:rPr>
              <w:t>Снегурушка</w:t>
            </w:r>
            <w:proofErr w:type="spellEnd"/>
            <w:r w:rsidR="003003ED">
              <w:rPr>
                <w:b/>
              </w:rPr>
              <w:t xml:space="preserve"> и лиса» </w:t>
            </w:r>
            <w:r w:rsidR="003003ED">
              <w:t>Цель:  учить детей запоминать стихотворение, развивать память, расширять познавательные интересы детей; воспитывать интерес к художественной литературе разных жанров; формировать навыки свободного общения со взрослым, слушать, отвечать на заданные вопросы; расширять словарный запас.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3003ED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14.01</w:t>
            </w:r>
          </w:p>
        </w:tc>
        <w:tc>
          <w:tcPr>
            <w:tcW w:w="0" w:type="auto"/>
          </w:tcPr>
          <w:p w:rsidR="00186E8B" w:rsidRDefault="00186E8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Познавательно </w:t>
            </w:r>
            <w:proofErr w:type="gramStart"/>
            <w:r>
              <w:rPr>
                <w:b/>
                <w:i/>
                <w:u w:val="single"/>
              </w:rPr>
              <w:t>исследовательская(</w:t>
            </w:r>
            <w:proofErr w:type="gramEnd"/>
            <w:r>
              <w:rPr>
                <w:b/>
                <w:i/>
                <w:u w:val="single"/>
              </w:rPr>
              <w:t xml:space="preserve">формирование целостной картины мира) </w:t>
            </w:r>
            <w:r w:rsidR="003003ED">
              <w:rPr>
                <w:b/>
                <w:i/>
                <w:u w:val="single"/>
              </w:rPr>
              <w:t xml:space="preserve">Домик Деда Мороза. </w:t>
            </w:r>
            <w:r w:rsidR="003003ED">
              <w:t>Цель: продолжать развивать умение устанавливать связь между создаваемыми конструкциями и тем, что дети видят в окружающей жизни; научить создавать разнообразные конструкции; закреплять умение выделять основные части и характерные детали</w:t>
            </w:r>
          </w:p>
          <w:p w:rsidR="005833F2" w:rsidRPr="005833F2" w:rsidRDefault="00186E8B">
            <w:pPr>
              <w:rPr>
                <w:b/>
                <w:color w:val="7030A0"/>
                <w:szCs w:val="24"/>
              </w:rPr>
            </w:pPr>
            <w:r>
              <w:rPr>
                <w:b/>
                <w:i/>
                <w:u w:val="single"/>
              </w:rPr>
              <w:t xml:space="preserve"> Изобразительная деятельность (рисование</w:t>
            </w:r>
            <w:proofErr w:type="gramStart"/>
            <w:r>
              <w:rPr>
                <w:b/>
                <w:i/>
                <w:u w:val="single"/>
              </w:rPr>
              <w:t>)</w:t>
            </w:r>
            <w:r w:rsidR="003003ED">
              <w:rPr>
                <w:b/>
                <w:i/>
                <w:u w:val="single"/>
              </w:rPr>
              <w:t xml:space="preserve"> )Животные</w:t>
            </w:r>
            <w:proofErr w:type="gramEnd"/>
            <w:r w:rsidR="003003ED">
              <w:rPr>
                <w:b/>
                <w:i/>
                <w:u w:val="single"/>
              </w:rPr>
              <w:t xml:space="preserve"> в зимнем лесу. </w:t>
            </w:r>
            <w:r w:rsidR="003003ED">
              <w:t xml:space="preserve">Цель: подводить детей к созданию сюжетных композиций на темы окружающей жизни; развивать композиционные умения; учить </w:t>
            </w:r>
            <w:proofErr w:type="gramStart"/>
            <w:r w:rsidR="003003ED">
              <w:t>располагать  изображение</w:t>
            </w:r>
            <w:proofErr w:type="gramEnd"/>
            <w:r w:rsidR="003003ED">
              <w:t xml:space="preserve"> по всему листу; обогащать сенсорный опыт, развивая органы восприятия : зрение, слух, осязание.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3003ED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15.01</w:t>
            </w:r>
          </w:p>
        </w:tc>
        <w:tc>
          <w:tcPr>
            <w:tcW w:w="0" w:type="auto"/>
          </w:tcPr>
          <w:p w:rsidR="00186E8B" w:rsidRDefault="00186E8B" w:rsidP="00186E8B">
            <w:pPr>
              <w:rPr>
                <w:b/>
              </w:rPr>
            </w:pPr>
            <w:r w:rsidRPr="00BC114D">
              <w:rPr>
                <w:b/>
                <w:u w:val="single"/>
              </w:rPr>
              <w:t xml:space="preserve">Коммуникативная </w:t>
            </w:r>
            <w:proofErr w:type="gramStart"/>
            <w:r w:rsidRPr="00BC114D">
              <w:rPr>
                <w:b/>
                <w:u w:val="single"/>
              </w:rPr>
              <w:t>деятельность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речевое развитие)</w:t>
            </w:r>
          </w:p>
          <w:p w:rsidR="005833F2" w:rsidRPr="00AA257E" w:rsidRDefault="003003ED" w:rsidP="00C53C0E">
            <w:r>
              <w:rPr>
                <w:b/>
              </w:rPr>
              <w:t xml:space="preserve">З.К.Р работа со звуками </w:t>
            </w:r>
            <w:r w:rsidRPr="002111D8">
              <w:rPr>
                <w:b/>
              </w:rPr>
              <w:t>[</w:t>
            </w:r>
            <w:r>
              <w:rPr>
                <w:b/>
              </w:rPr>
              <w:t>з</w:t>
            </w:r>
            <w:r w:rsidRPr="002111D8">
              <w:rPr>
                <w:b/>
              </w:rPr>
              <w:t>] [</w:t>
            </w:r>
            <w:r>
              <w:rPr>
                <w:b/>
              </w:rPr>
              <w:t>ж</w:t>
            </w:r>
            <w:r w:rsidRPr="002111D8">
              <w:rPr>
                <w:b/>
              </w:rPr>
              <w:t>]</w:t>
            </w:r>
            <w:r>
              <w:rPr>
                <w:b/>
              </w:rPr>
              <w:t>.</w:t>
            </w:r>
            <w:r>
              <w:t xml:space="preserve"> Цель: учить различать на слух и отчетливо произносить сходные по артикуляции и звучанию согласные звуки </w:t>
            </w:r>
            <w:r w:rsidRPr="002111D8">
              <w:rPr>
                <w:b/>
              </w:rPr>
              <w:t>[</w:t>
            </w:r>
            <w:r>
              <w:rPr>
                <w:b/>
              </w:rPr>
              <w:t>з</w:t>
            </w:r>
            <w:r w:rsidRPr="002111D8">
              <w:rPr>
                <w:b/>
              </w:rPr>
              <w:t>] [</w:t>
            </w:r>
            <w:r>
              <w:rPr>
                <w:b/>
              </w:rPr>
              <w:t>ж</w:t>
            </w:r>
            <w:r w:rsidRPr="002111D8">
              <w:rPr>
                <w:b/>
              </w:rPr>
              <w:t>]</w:t>
            </w:r>
            <w:r>
              <w:rPr>
                <w:b/>
              </w:rPr>
              <w:t xml:space="preserve">.; </w:t>
            </w:r>
            <w:r w:rsidRPr="002111D8">
              <w:t>выделять слова с заданным звуком из фразовой речи, составлять слова с этими звуками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3003ED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3003ED"/>
    <w:rsid w:val="003048D0"/>
    <w:rsid w:val="003853D2"/>
    <w:rsid w:val="003A6EBD"/>
    <w:rsid w:val="003E6D0C"/>
    <w:rsid w:val="003F3681"/>
    <w:rsid w:val="003F3B1B"/>
    <w:rsid w:val="0041604E"/>
    <w:rsid w:val="004323B5"/>
    <w:rsid w:val="00444364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82B5F"/>
    <w:rsid w:val="006910BD"/>
    <w:rsid w:val="006A4409"/>
    <w:rsid w:val="006D7CBD"/>
    <w:rsid w:val="006E1B65"/>
    <w:rsid w:val="00701BC1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7475"/>
    <w:rsid w:val="00914572"/>
    <w:rsid w:val="00947B66"/>
    <w:rsid w:val="00991A6B"/>
    <w:rsid w:val="009A35E7"/>
    <w:rsid w:val="009B1BDB"/>
    <w:rsid w:val="009C7A95"/>
    <w:rsid w:val="009E6FC1"/>
    <w:rsid w:val="00A27CA2"/>
    <w:rsid w:val="00A54A33"/>
    <w:rsid w:val="00A62B23"/>
    <w:rsid w:val="00A65D21"/>
    <w:rsid w:val="00A705F0"/>
    <w:rsid w:val="00AA257E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D30B9B"/>
    <w:rsid w:val="00D70C37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DFD9"/>
  <w15:docId w15:val="{D006A419-D054-4628-AA63-642BA795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2021-01-10T17:03:00Z</cp:lastPrinted>
  <dcterms:created xsi:type="dcterms:W3CDTF">2021-01-10T17:03:00Z</dcterms:created>
  <dcterms:modified xsi:type="dcterms:W3CDTF">2021-01-10T17:54:00Z</dcterms:modified>
</cp:coreProperties>
</file>