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761" w:rsidRDefault="005A0761" w:rsidP="00636114">
      <w:pPr>
        <w:spacing w:line="360" w:lineRule="auto"/>
      </w:pPr>
    </w:p>
    <w:p w:rsidR="001343C8" w:rsidRDefault="001343C8" w:rsidP="00C9582E">
      <w:pPr>
        <w:spacing w:line="360" w:lineRule="auto"/>
        <w:ind w:firstLine="709"/>
        <w:jc w:val="center"/>
        <w:rPr>
          <w:rStyle w:val="a4"/>
          <w:b/>
          <w:i w:val="0"/>
          <w:sz w:val="48"/>
          <w:szCs w:val="48"/>
        </w:rPr>
      </w:pPr>
    </w:p>
    <w:p w:rsidR="001343C8" w:rsidRDefault="001343C8" w:rsidP="00C9582E">
      <w:pPr>
        <w:spacing w:line="360" w:lineRule="auto"/>
        <w:ind w:firstLine="709"/>
        <w:jc w:val="center"/>
        <w:rPr>
          <w:rStyle w:val="a4"/>
          <w:b/>
          <w:i w:val="0"/>
          <w:sz w:val="48"/>
          <w:szCs w:val="48"/>
        </w:rPr>
      </w:pPr>
    </w:p>
    <w:p w:rsidR="005A0761" w:rsidRPr="001343C8" w:rsidRDefault="00D71453" w:rsidP="00C9582E">
      <w:pPr>
        <w:spacing w:line="360" w:lineRule="auto"/>
        <w:ind w:firstLine="709"/>
        <w:jc w:val="center"/>
        <w:rPr>
          <w:rStyle w:val="a4"/>
          <w:b/>
          <w:i w:val="0"/>
          <w:sz w:val="48"/>
          <w:szCs w:val="48"/>
        </w:rPr>
      </w:pPr>
      <w:r w:rsidRPr="001343C8">
        <w:rPr>
          <w:rStyle w:val="a4"/>
          <w:b/>
          <w:i w:val="0"/>
          <w:sz w:val="48"/>
          <w:szCs w:val="48"/>
        </w:rPr>
        <w:t>Консультация для воспитателей</w:t>
      </w:r>
    </w:p>
    <w:p w:rsidR="001343C8" w:rsidRDefault="001343C8" w:rsidP="001343C8">
      <w:pPr>
        <w:ind w:firstLine="709"/>
        <w:jc w:val="center"/>
        <w:rPr>
          <w:rStyle w:val="a4"/>
          <w:b/>
          <w:i w:val="0"/>
          <w:sz w:val="48"/>
          <w:szCs w:val="48"/>
        </w:rPr>
      </w:pPr>
    </w:p>
    <w:p w:rsidR="005A0761" w:rsidRDefault="005A0761" w:rsidP="001343C8">
      <w:pPr>
        <w:ind w:left="-284" w:firstLine="709"/>
        <w:jc w:val="center"/>
        <w:rPr>
          <w:b/>
          <w:sz w:val="48"/>
          <w:szCs w:val="48"/>
        </w:rPr>
      </w:pPr>
      <w:r w:rsidRPr="001343C8">
        <w:rPr>
          <w:rStyle w:val="a4"/>
          <w:b/>
          <w:i w:val="0"/>
          <w:sz w:val="48"/>
          <w:szCs w:val="48"/>
        </w:rPr>
        <w:t>Тема:</w:t>
      </w:r>
      <w:r w:rsidRPr="005A0761">
        <w:rPr>
          <w:b/>
          <w:sz w:val="48"/>
          <w:szCs w:val="48"/>
        </w:rPr>
        <w:t xml:space="preserve"> «</w:t>
      </w:r>
      <w:r w:rsidR="003600CE">
        <w:rPr>
          <w:b/>
          <w:sz w:val="48"/>
          <w:szCs w:val="48"/>
        </w:rPr>
        <w:t xml:space="preserve">Сюжетная аппликация – как </w:t>
      </w:r>
      <w:r w:rsidR="00D71453" w:rsidRPr="00D71453">
        <w:rPr>
          <w:b/>
          <w:sz w:val="48"/>
          <w:szCs w:val="48"/>
        </w:rPr>
        <w:t>средство развития художественно-</w:t>
      </w:r>
      <w:r w:rsidR="001343C8">
        <w:rPr>
          <w:b/>
          <w:sz w:val="48"/>
          <w:szCs w:val="48"/>
        </w:rPr>
        <w:t>т</w:t>
      </w:r>
      <w:r w:rsidR="00620893">
        <w:rPr>
          <w:b/>
          <w:sz w:val="48"/>
          <w:szCs w:val="48"/>
        </w:rPr>
        <w:t>ворческих способностей у детей</w:t>
      </w:r>
      <w:r w:rsidRPr="005A0761">
        <w:rPr>
          <w:b/>
          <w:sz w:val="48"/>
          <w:szCs w:val="48"/>
        </w:rPr>
        <w:t>»</w:t>
      </w:r>
    </w:p>
    <w:p w:rsidR="001343C8" w:rsidRPr="005A0761" w:rsidRDefault="001343C8" w:rsidP="001343C8">
      <w:pPr>
        <w:ind w:left="-284" w:firstLine="709"/>
        <w:rPr>
          <w:b/>
          <w:sz w:val="48"/>
          <w:szCs w:val="48"/>
        </w:rPr>
      </w:pPr>
    </w:p>
    <w:p w:rsidR="005A0761" w:rsidRDefault="001343C8" w:rsidP="0039698A">
      <w:pPr>
        <w:spacing w:line="360" w:lineRule="auto"/>
        <w:ind w:firstLine="709"/>
        <w:jc w:val="both"/>
      </w:pPr>
      <w:r>
        <w:rPr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6A6B6C26" wp14:editId="3620F0DB">
            <wp:simplePos x="0" y="0"/>
            <wp:positionH relativeFrom="column">
              <wp:posOffset>557530</wp:posOffset>
            </wp:positionH>
            <wp:positionV relativeFrom="paragraph">
              <wp:posOffset>5715</wp:posOffset>
            </wp:positionV>
            <wp:extent cx="5210175" cy="3903345"/>
            <wp:effectExtent l="171450" t="171450" r="371475" b="344805"/>
            <wp:wrapTight wrapText="bothSides">
              <wp:wrapPolygon edited="0">
                <wp:start x="869" y="-949"/>
                <wp:lineTo x="-711" y="-738"/>
                <wp:lineTo x="-711" y="22032"/>
                <wp:lineTo x="-237" y="22876"/>
                <wp:lineTo x="395" y="23297"/>
                <wp:lineTo x="474" y="23508"/>
                <wp:lineTo x="21955" y="23508"/>
                <wp:lineTo x="22034" y="23297"/>
                <wp:lineTo x="22587" y="22876"/>
                <wp:lineTo x="23061" y="21294"/>
                <wp:lineTo x="23140" y="422"/>
                <wp:lineTo x="22034" y="-738"/>
                <wp:lineTo x="21561" y="-949"/>
                <wp:lineTo x="869" y="-949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tsad-205593-144362894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390334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A2D9D" w:rsidRPr="003F3340" w:rsidRDefault="005A2D9D" w:rsidP="003F3340">
      <w:pPr>
        <w:tabs>
          <w:tab w:val="left" w:pos="8085"/>
        </w:tabs>
        <w:spacing w:line="360" w:lineRule="auto"/>
        <w:rPr>
          <w:b/>
        </w:rPr>
      </w:pPr>
    </w:p>
    <w:p w:rsidR="001343C8" w:rsidRDefault="001343C8" w:rsidP="003F3340">
      <w:pPr>
        <w:spacing w:line="360" w:lineRule="auto"/>
        <w:ind w:firstLine="709"/>
        <w:jc w:val="right"/>
        <w:rPr>
          <w:szCs w:val="32"/>
        </w:rPr>
      </w:pPr>
    </w:p>
    <w:p w:rsidR="001343C8" w:rsidRDefault="001343C8" w:rsidP="003F3340">
      <w:pPr>
        <w:spacing w:line="360" w:lineRule="auto"/>
        <w:ind w:firstLine="709"/>
        <w:jc w:val="right"/>
        <w:rPr>
          <w:szCs w:val="32"/>
        </w:rPr>
      </w:pPr>
    </w:p>
    <w:p w:rsidR="001343C8" w:rsidRDefault="001343C8" w:rsidP="003F3340">
      <w:pPr>
        <w:spacing w:line="360" w:lineRule="auto"/>
        <w:ind w:firstLine="709"/>
        <w:jc w:val="right"/>
        <w:rPr>
          <w:szCs w:val="32"/>
        </w:rPr>
      </w:pPr>
    </w:p>
    <w:p w:rsidR="001343C8" w:rsidRDefault="001343C8" w:rsidP="003F3340">
      <w:pPr>
        <w:spacing w:line="360" w:lineRule="auto"/>
        <w:ind w:firstLine="709"/>
        <w:jc w:val="right"/>
        <w:rPr>
          <w:szCs w:val="32"/>
        </w:rPr>
      </w:pPr>
    </w:p>
    <w:p w:rsidR="001343C8" w:rsidRDefault="001343C8" w:rsidP="003F3340">
      <w:pPr>
        <w:spacing w:line="360" w:lineRule="auto"/>
        <w:ind w:firstLine="709"/>
        <w:jc w:val="right"/>
        <w:rPr>
          <w:szCs w:val="32"/>
        </w:rPr>
      </w:pPr>
    </w:p>
    <w:p w:rsidR="001343C8" w:rsidRDefault="001343C8" w:rsidP="003F3340">
      <w:pPr>
        <w:spacing w:line="360" w:lineRule="auto"/>
        <w:ind w:firstLine="709"/>
        <w:jc w:val="right"/>
        <w:rPr>
          <w:szCs w:val="32"/>
        </w:rPr>
      </w:pPr>
    </w:p>
    <w:p w:rsidR="001343C8" w:rsidRDefault="001343C8" w:rsidP="003F3340">
      <w:pPr>
        <w:spacing w:line="360" w:lineRule="auto"/>
        <w:ind w:firstLine="709"/>
        <w:jc w:val="right"/>
        <w:rPr>
          <w:szCs w:val="32"/>
        </w:rPr>
      </w:pPr>
    </w:p>
    <w:p w:rsidR="001343C8" w:rsidRDefault="001343C8" w:rsidP="003F3340">
      <w:pPr>
        <w:spacing w:line="360" w:lineRule="auto"/>
        <w:ind w:firstLine="709"/>
        <w:jc w:val="right"/>
        <w:rPr>
          <w:szCs w:val="32"/>
        </w:rPr>
      </w:pPr>
    </w:p>
    <w:p w:rsidR="001343C8" w:rsidRDefault="001343C8" w:rsidP="003F3340">
      <w:pPr>
        <w:spacing w:line="360" w:lineRule="auto"/>
        <w:ind w:firstLine="709"/>
        <w:jc w:val="right"/>
        <w:rPr>
          <w:szCs w:val="32"/>
        </w:rPr>
      </w:pPr>
    </w:p>
    <w:p w:rsidR="0087215D" w:rsidRDefault="0087215D" w:rsidP="003F3340">
      <w:pPr>
        <w:spacing w:line="360" w:lineRule="auto"/>
        <w:ind w:firstLine="709"/>
        <w:jc w:val="right"/>
        <w:rPr>
          <w:szCs w:val="32"/>
        </w:rPr>
      </w:pPr>
    </w:p>
    <w:p w:rsidR="0087215D" w:rsidRDefault="0087215D" w:rsidP="003F3340">
      <w:pPr>
        <w:spacing w:line="360" w:lineRule="auto"/>
        <w:ind w:firstLine="709"/>
        <w:jc w:val="right"/>
        <w:rPr>
          <w:szCs w:val="32"/>
        </w:rPr>
      </w:pPr>
    </w:p>
    <w:p w:rsidR="0087215D" w:rsidRDefault="0087215D" w:rsidP="003F3340">
      <w:pPr>
        <w:spacing w:line="360" w:lineRule="auto"/>
        <w:ind w:firstLine="709"/>
        <w:jc w:val="right"/>
        <w:rPr>
          <w:szCs w:val="32"/>
        </w:rPr>
      </w:pPr>
    </w:p>
    <w:p w:rsidR="0087215D" w:rsidRDefault="0087215D" w:rsidP="003F3340">
      <w:pPr>
        <w:spacing w:line="360" w:lineRule="auto"/>
        <w:ind w:firstLine="709"/>
        <w:jc w:val="right"/>
        <w:rPr>
          <w:szCs w:val="32"/>
        </w:rPr>
      </w:pPr>
    </w:p>
    <w:p w:rsidR="001343C8" w:rsidRDefault="001343C8" w:rsidP="003F3340">
      <w:pPr>
        <w:spacing w:line="360" w:lineRule="auto"/>
        <w:ind w:firstLine="709"/>
        <w:jc w:val="right"/>
        <w:rPr>
          <w:szCs w:val="32"/>
        </w:rPr>
      </w:pPr>
    </w:p>
    <w:p w:rsidR="001343C8" w:rsidRDefault="001343C8" w:rsidP="003F3340">
      <w:pPr>
        <w:spacing w:line="360" w:lineRule="auto"/>
        <w:ind w:firstLine="709"/>
        <w:jc w:val="right"/>
        <w:rPr>
          <w:szCs w:val="32"/>
        </w:rPr>
      </w:pPr>
    </w:p>
    <w:p w:rsidR="003F3340" w:rsidRDefault="003F3340" w:rsidP="00636114">
      <w:pPr>
        <w:spacing w:line="360" w:lineRule="auto"/>
        <w:jc w:val="both"/>
        <w:rPr>
          <w:b/>
          <w:sz w:val="32"/>
          <w:szCs w:val="32"/>
        </w:rPr>
      </w:pPr>
    </w:p>
    <w:p w:rsidR="00CF5F70" w:rsidRPr="00C9582E" w:rsidRDefault="00D71453" w:rsidP="00C9582E">
      <w:pPr>
        <w:spacing w:line="360" w:lineRule="auto"/>
        <w:ind w:firstLine="709"/>
        <w:jc w:val="both"/>
        <w:rPr>
          <w:b/>
          <w:sz w:val="32"/>
          <w:szCs w:val="32"/>
        </w:rPr>
      </w:pPr>
      <w:r w:rsidRPr="00C9582E">
        <w:rPr>
          <w:b/>
          <w:sz w:val="32"/>
          <w:szCs w:val="32"/>
        </w:rPr>
        <w:lastRenderedPageBreak/>
        <w:t>Сюжетная а</w:t>
      </w:r>
      <w:r w:rsidR="00636114">
        <w:rPr>
          <w:b/>
          <w:sz w:val="32"/>
          <w:szCs w:val="32"/>
        </w:rPr>
        <w:t>ппликация – как</w:t>
      </w:r>
      <w:r w:rsidR="00CF5F70" w:rsidRPr="00C9582E">
        <w:rPr>
          <w:b/>
          <w:sz w:val="32"/>
          <w:szCs w:val="32"/>
        </w:rPr>
        <w:t xml:space="preserve"> средство развития художественно-творческих способностей у детей.</w:t>
      </w:r>
    </w:p>
    <w:p w:rsidR="00684D53" w:rsidRPr="00C9582E" w:rsidRDefault="003152F0" w:rsidP="001C3B15">
      <w:pPr>
        <w:spacing w:line="360" w:lineRule="auto"/>
        <w:ind w:firstLine="709"/>
        <w:jc w:val="both"/>
        <w:rPr>
          <w:sz w:val="32"/>
          <w:szCs w:val="32"/>
        </w:rPr>
      </w:pPr>
      <w:r w:rsidRPr="00C9582E">
        <w:rPr>
          <w:sz w:val="32"/>
          <w:szCs w:val="32"/>
        </w:rPr>
        <w:t>Период  детства – это пора накоплений физических, умственных и духовных сил. Незаметным средством духовного мира детей является искусство: живопис</w:t>
      </w:r>
      <w:r w:rsidR="003600CE" w:rsidRPr="00C9582E">
        <w:rPr>
          <w:sz w:val="32"/>
          <w:szCs w:val="32"/>
        </w:rPr>
        <w:t xml:space="preserve">ь, народное творчество и т.д. </w:t>
      </w:r>
      <w:r w:rsidRPr="00C9582E">
        <w:rPr>
          <w:sz w:val="32"/>
          <w:szCs w:val="32"/>
        </w:rPr>
        <w:t>Проводя занятия по аппликации убеждаешься в том, что дети с удовольствием занимаются это деятельностью. Но не всегда дети могут «оформить»  свои работы</w:t>
      </w:r>
      <w:r w:rsidR="00CF5F70" w:rsidRPr="00C9582E">
        <w:rPr>
          <w:sz w:val="32"/>
          <w:szCs w:val="32"/>
        </w:rPr>
        <w:t>,</w:t>
      </w:r>
      <w:r w:rsidRPr="00C9582E">
        <w:rPr>
          <w:sz w:val="32"/>
          <w:szCs w:val="32"/>
        </w:rPr>
        <w:t xml:space="preserve"> используя те знания, навыки, умения какими владеют на данный момент. Таких умений навыков порой детям не хватает. Особенно в тех случаях</w:t>
      </w:r>
      <w:r w:rsidR="00CF5F70" w:rsidRPr="00C9582E">
        <w:rPr>
          <w:sz w:val="32"/>
          <w:szCs w:val="32"/>
        </w:rPr>
        <w:t>,</w:t>
      </w:r>
      <w:r w:rsidRPr="00C9582E">
        <w:rPr>
          <w:sz w:val="32"/>
          <w:szCs w:val="32"/>
        </w:rPr>
        <w:t xml:space="preserve"> когда в работе требуется</w:t>
      </w:r>
      <w:r w:rsidR="00CF5F70" w:rsidRPr="00C9582E">
        <w:rPr>
          <w:sz w:val="32"/>
          <w:szCs w:val="32"/>
        </w:rPr>
        <w:t xml:space="preserve"> вообра</w:t>
      </w:r>
      <w:r w:rsidRPr="00C9582E">
        <w:rPr>
          <w:sz w:val="32"/>
          <w:szCs w:val="32"/>
        </w:rPr>
        <w:t>жение, фантазия для более полного</w:t>
      </w:r>
      <w:r w:rsidR="00CF5F70" w:rsidRPr="00C9582E">
        <w:rPr>
          <w:sz w:val="32"/>
          <w:szCs w:val="32"/>
        </w:rPr>
        <w:t>, достоверного</w:t>
      </w:r>
      <w:r w:rsidRPr="00C9582E">
        <w:rPr>
          <w:sz w:val="32"/>
          <w:szCs w:val="32"/>
        </w:rPr>
        <w:t xml:space="preserve"> изображения </w:t>
      </w:r>
      <w:r w:rsidR="00684D53" w:rsidRPr="00C9582E">
        <w:rPr>
          <w:sz w:val="32"/>
          <w:szCs w:val="32"/>
        </w:rPr>
        <w:t>простых сюжетов.</w:t>
      </w:r>
    </w:p>
    <w:p w:rsidR="00684D53" w:rsidRPr="00C9582E" w:rsidRDefault="00684D53" w:rsidP="00C9582E">
      <w:pPr>
        <w:spacing w:line="360" w:lineRule="auto"/>
        <w:ind w:firstLine="709"/>
        <w:jc w:val="both"/>
        <w:rPr>
          <w:sz w:val="32"/>
          <w:szCs w:val="32"/>
        </w:rPr>
      </w:pPr>
      <w:r w:rsidRPr="00C9582E">
        <w:rPr>
          <w:sz w:val="32"/>
          <w:szCs w:val="32"/>
        </w:rPr>
        <w:t>Пришло понимание проводить дополнительные индивидуальные занятия по аппликации. Техника аппликации более проста, чем в других видах изобразительной деятельности, так как можно сделать плакат, фриз и панно. Такое оформление доступно исполнению детям дошкольного возраста, поскольку можно использовать готовые формы</w:t>
      </w:r>
      <w:r w:rsidR="003600CE" w:rsidRPr="00C9582E">
        <w:rPr>
          <w:sz w:val="32"/>
          <w:szCs w:val="32"/>
        </w:rPr>
        <w:t xml:space="preserve">. Затем возникла необходимость </w:t>
      </w:r>
      <w:r w:rsidRPr="00C9582E">
        <w:rPr>
          <w:sz w:val="32"/>
          <w:szCs w:val="32"/>
        </w:rPr>
        <w:t>более глубоко изучить способы, методы создания аппли</w:t>
      </w:r>
      <w:r w:rsidR="003600CE" w:rsidRPr="00C9582E">
        <w:rPr>
          <w:sz w:val="32"/>
          <w:szCs w:val="32"/>
        </w:rPr>
        <w:t>кативных работ, что дало толчок</w:t>
      </w:r>
      <w:r w:rsidRPr="00C9582E">
        <w:rPr>
          <w:sz w:val="32"/>
          <w:szCs w:val="32"/>
        </w:rPr>
        <w:t xml:space="preserve"> орг</w:t>
      </w:r>
      <w:r w:rsidR="00C9582E">
        <w:rPr>
          <w:sz w:val="32"/>
          <w:szCs w:val="32"/>
        </w:rPr>
        <w:t>анизовать кружок «Умелые ручки»</w:t>
      </w:r>
      <w:r w:rsidRPr="00C9582E">
        <w:rPr>
          <w:sz w:val="32"/>
          <w:szCs w:val="32"/>
        </w:rPr>
        <w:t>.  Кружок позволяет развивать положительные эмоции, вос</w:t>
      </w:r>
      <w:r w:rsidR="003600CE" w:rsidRPr="00C9582E">
        <w:rPr>
          <w:sz w:val="32"/>
          <w:szCs w:val="32"/>
        </w:rPr>
        <w:t xml:space="preserve">питывать эстетический вкус. Он </w:t>
      </w:r>
      <w:r w:rsidRPr="00C9582E">
        <w:rPr>
          <w:sz w:val="32"/>
          <w:szCs w:val="32"/>
        </w:rPr>
        <w:t xml:space="preserve">имеет важное значение для психического </w:t>
      </w:r>
      <w:r w:rsidR="009F5A1E" w:rsidRPr="00C9582E">
        <w:rPr>
          <w:sz w:val="32"/>
          <w:szCs w:val="32"/>
        </w:rPr>
        <w:t>развития ребёнка, его восприятия и мышления</w:t>
      </w:r>
      <w:r w:rsidRPr="00C9582E">
        <w:rPr>
          <w:sz w:val="32"/>
          <w:szCs w:val="32"/>
        </w:rPr>
        <w:t>, способствует становлению личности ребёнка.</w:t>
      </w:r>
    </w:p>
    <w:p w:rsidR="00C71736" w:rsidRPr="00C9582E" w:rsidRDefault="00684D53" w:rsidP="00C9582E">
      <w:pPr>
        <w:spacing w:line="360" w:lineRule="auto"/>
        <w:ind w:firstLine="709"/>
        <w:jc w:val="both"/>
        <w:rPr>
          <w:sz w:val="32"/>
          <w:szCs w:val="32"/>
        </w:rPr>
      </w:pPr>
      <w:r w:rsidRPr="00C9582E">
        <w:rPr>
          <w:sz w:val="32"/>
          <w:szCs w:val="32"/>
        </w:rPr>
        <w:t xml:space="preserve">В аппликации можно использовать различные материалы: кожу, сукно, войлок, мех, </w:t>
      </w:r>
      <w:r w:rsidR="003600CE" w:rsidRPr="00C9582E">
        <w:rPr>
          <w:sz w:val="32"/>
          <w:szCs w:val="32"/>
        </w:rPr>
        <w:t xml:space="preserve">ткань и т.д. </w:t>
      </w:r>
      <w:r w:rsidR="009F5A1E" w:rsidRPr="00C9582E">
        <w:rPr>
          <w:sz w:val="32"/>
          <w:szCs w:val="32"/>
        </w:rPr>
        <w:t>Была подобрана</w:t>
      </w:r>
      <w:r w:rsidR="00C71736" w:rsidRPr="00C9582E">
        <w:rPr>
          <w:sz w:val="32"/>
          <w:szCs w:val="32"/>
        </w:rPr>
        <w:t xml:space="preserve"> новая техника в аппликации в замен традиционной, где вместо бумаги – фона, используется ткань и одновременно с вырезанными предметами из цветной бумаги используются и готовые картинки, что позволяет </w:t>
      </w:r>
      <w:r w:rsidR="00C71736" w:rsidRPr="00C9582E">
        <w:rPr>
          <w:sz w:val="32"/>
          <w:szCs w:val="32"/>
        </w:rPr>
        <w:lastRenderedPageBreak/>
        <w:t>создавать аппликацию с простым сюжетом более интересной, «живой», самобытной.</w:t>
      </w:r>
    </w:p>
    <w:p w:rsidR="00876541" w:rsidRPr="00C9582E" w:rsidRDefault="00C71736" w:rsidP="00C9582E">
      <w:pPr>
        <w:spacing w:line="360" w:lineRule="auto"/>
        <w:ind w:firstLine="709"/>
        <w:jc w:val="both"/>
        <w:rPr>
          <w:sz w:val="32"/>
          <w:szCs w:val="32"/>
        </w:rPr>
      </w:pPr>
      <w:r w:rsidRPr="00C9582E">
        <w:rPr>
          <w:sz w:val="32"/>
          <w:szCs w:val="32"/>
        </w:rPr>
        <w:t>Почему именно ткань? Почему сюжетная аппликация? Почему готовые картинки? Ткань она тёплая, мягкая, притягивает к себе, она знакома детям, сопровождает их по жизни, понятна по своей сути, успокаивающее нежно располагает   ребёнка к себе. Р</w:t>
      </w:r>
      <w:r w:rsidR="009F5A1E" w:rsidRPr="00C9582E">
        <w:rPr>
          <w:sz w:val="32"/>
          <w:szCs w:val="32"/>
        </w:rPr>
        <w:t>азнообразие</w:t>
      </w:r>
      <w:r w:rsidRPr="00C9582E">
        <w:rPr>
          <w:sz w:val="32"/>
          <w:szCs w:val="32"/>
        </w:rPr>
        <w:t xml:space="preserve"> цвета радует его г</w:t>
      </w:r>
      <w:r w:rsidR="00876541" w:rsidRPr="00C9582E">
        <w:rPr>
          <w:sz w:val="32"/>
          <w:szCs w:val="32"/>
        </w:rPr>
        <w:t>лаз, поднимает ему настроение. Готовые картинки дают детям реальное представление об окружающем мире. Они яркие, насыщенные, отражают жизнь и приближены к реальной жизни. Сюжет представляет собой знакомую картинку из жизни, имеет законченный вид, дает положительные эмоции, воспитывает эстетический вкус.</w:t>
      </w:r>
    </w:p>
    <w:p w:rsidR="00C17F2C" w:rsidRPr="00C9582E" w:rsidRDefault="00876541" w:rsidP="00C9582E">
      <w:pPr>
        <w:spacing w:line="360" w:lineRule="auto"/>
        <w:ind w:firstLine="709"/>
        <w:jc w:val="both"/>
        <w:rPr>
          <w:sz w:val="32"/>
          <w:szCs w:val="32"/>
        </w:rPr>
      </w:pPr>
      <w:r w:rsidRPr="00C9582E">
        <w:rPr>
          <w:sz w:val="32"/>
          <w:szCs w:val="32"/>
        </w:rPr>
        <w:t>Большое</w:t>
      </w:r>
      <w:r w:rsidR="009F5A1E" w:rsidRPr="00C9582E">
        <w:rPr>
          <w:sz w:val="32"/>
          <w:szCs w:val="32"/>
        </w:rPr>
        <w:t xml:space="preserve"> внимание уделяется</w:t>
      </w:r>
      <w:r w:rsidR="00CE2CBC" w:rsidRPr="00C9582E">
        <w:rPr>
          <w:sz w:val="32"/>
          <w:szCs w:val="32"/>
        </w:rPr>
        <w:t xml:space="preserve"> на создание</w:t>
      </w:r>
      <w:r w:rsidRPr="00C9582E">
        <w:rPr>
          <w:sz w:val="32"/>
          <w:szCs w:val="32"/>
        </w:rPr>
        <w:t xml:space="preserve"> коллективных работ. При создании аппликативных работ развивается мелкая моторика рук, глазомер, ориентировка на ткани, умение планировать сюжет, закреплять знания о цвете, строении предметов их величине и форме. В аппликации есть возможность передвигать картинки в</w:t>
      </w:r>
      <w:r w:rsidR="009F5418" w:rsidRPr="00C9582E">
        <w:rPr>
          <w:sz w:val="32"/>
          <w:szCs w:val="32"/>
        </w:rPr>
        <w:t xml:space="preserve"> разных направлениях, выбирать</w:t>
      </w:r>
      <w:r w:rsidRPr="00C9582E">
        <w:rPr>
          <w:sz w:val="32"/>
          <w:szCs w:val="32"/>
        </w:rPr>
        <w:t xml:space="preserve"> их по внешнему виду,   </w:t>
      </w:r>
      <w:r w:rsidR="00C9582E">
        <w:rPr>
          <w:sz w:val="32"/>
          <w:szCs w:val="32"/>
        </w:rPr>
        <w:t>замещать один предмет на другой</w:t>
      </w:r>
      <w:r w:rsidR="00945570" w:rsidRPr="00C9582E">
        <w:rPr>
          <w:sz w:val="32"/>
          <w:szCs w:val="32"/>
        </w:rPr>
        <w:t>, одну картинку</w:t>
      </w:r>
      <w:r w:rsidR="009F5418" w:rsidRPr="00C9582E">
        <w:rPr>
          <w:sz w:val="32"/>
          <w:szCs w:val="32"/>
        </w:rPr>
        <w:t xml:space="preserve"> на другую. Для создания более выразительного аппликативного панно заранее наносится рисунок на ткань как</w:t>
      </w:r>
      <w:r w:rsidR="00945570" w:rsidRPr="00C9582E">
        <w:rPr>
          <w:sz w:val="32"/>
          <w:szCs w:val="32"/>
        </w:rPr>
        <w:t xml:space="preserve"> фон, предметы, детали предметов,</w:t>
      </w:r>
      <w:r w:rsidR="009F5418" w:rsidRPr="00C9582E">
        <w:rPr>
          <w:sz w:val="32"/>
          <w:szCs w:val="32"/>
        </w:rPr>
        <w:t xml:space="preserve"> выполненные гуашью, фломастерами и т.д.</w:t>
      </w:r>
      <w:r w:rsidR="00945570" w:rsidRPr="00C9582E">
        <w:rPr>
          <w:sz w:val="32"/>
          <w:szCs w:val="32"/>
        </w:rPr>
        <w:t xml:space="preserve">,  </w:t>
      </w:r>
      <w:r w:rsidR="009F5418" w:rsidRPr="00C9582E">
        <w:rPr>
          <w:sz w:val="32"/>
          <w:szCs w:val="32"/>
        </w:rPr>
        <w:t xml:space="preserve"> в конце работы и</w:t>
      </w:r>
      <w:r w:rsidR="00945570" w:rsidRPr="00C9582E">
        <w:rPr>
          <w:sz w:val="32"/>
          <w:szCs w:val="32"/>
        </w:rPr>
        <w:t>спользуется  традиционное или не</w:t>
      </w:r>
      <w:r w:rsidR="009F5418" w:rsidRPr="00C9582E">
        <w:rPr>
          <w:sz w:val="32"/>
          <w:szCs w:val="32"/>
        </w:rPr>
        <w:t>традиционное</w:t>
      </w:r>
      <w:r w:rsidR="00C17F2C" w:rsidRPr="00C9582E">
        <w:rPr>
          <w:sz w:val="32"/>
          <w:szCs w:val="32"/>
        </w:rPr>
        <w:t xml:space="preserve"> рисование для прорисовки деталей</w:t>
      </w:r>
      <w:r w:rsidR="009F5418" w:rsidRPr="00C9582E">
        <w:rPr>
          <w:sz w:val="32"/>
          <w:szCs w:val="32"/>
        </w:rPr>
        <w:t xml:space="preserve"> предметов</w:t>
      </w:r>
      <w:r w:rsidR="00C17F2C" w:rsidRPr="00C9582E">
        <w:rPr>
          <w:sz w:val="32"/>
          <w:szCs w:val="32"/>
        </w:rPr>
        <w:t xml:space="preserve">. </w:t>
      </w:r>
    </w:p>
    <w:p w:rsidR="00C9582E" w:rsidRDefault="00C17F2C" w:rsidP="00C9582E">
      <w:pPr>
        <w:spacing w:line="360" w:lineRule="auto"/>
        <w:ind w:firstLine="709"/>
        <w:jc w:val="both"/>
        <w:rPr>
          <w:sz w:val="32"/>
          <w:szCs w:val="32"/>
        </w:rPr>
      </w:pPr>
      <w:r w:rsidRPr="00C9582E">
        <w:rPr>
          <w:sz w:val="32"/>
          <w:szCs w:val="32"/>
        </w:rPr>
        <w:t>Особое внимание уделяется на сам процесс изготовления аппликативных работ:  работать не спеша</w:t>
      </w:r>
      <w:r w:rsidR="00814B1D" w:rsidRPr="00C9582E">
        <w:rPr>
          <w:sz w:val="32"/>
          <w:szCs w:val="32"/>
        </w:rPr>
        <w:t>, продумывать ход действий,</w:t>
      </w:r>
      <w:r w:rsidRPr="00C9582E">
        <w:rPr>
          <w:sz w:val="32"/>
          <w:szCs w:val="32"/>
        </w:rPr>
        <w:t xml:space="preserve"> </w:t>
      </w:r>
      <w:r w:rsidR="00814B1D" w:rsidRPr="00C9582E">
        <w:rPr>
          <w:sz w:val="32"/>
          <w:szCs w:val="32"/>
        </w:rPr>
        <w:t>н</w:t>
      </w:r>
      <w:r w:rsidRPr="00C9582E">
        <w:rPr>
          <w:sz w:val="32"/>
          <w:szCs w:val="32"/>
        </w:rPr>
        <w:t xml:space="preserve">ачинать клеить с заднего фона, где предметы – картинки наиболее мелкие, а затем передний фон, </w:t>
      </w:r>
      <w:r w:rsidR="00814B1D" w:rsidRPr="00C9582E">
        <w:rPr>
          <w:sz w:val="32"/>
          <w:szCs w:val="32"/>
        </w:rPr>
        <w:t>где предметы  -  картинки крупнее.</w:t>
      </w:r>
      <w:r w:rsidRPr="00C9582E">
        <w:rPr>
          <w:sz w:val="32"/>
          <w:szCs w:val="32"/>
        </w:rPr>
        <w:t xml:space="preserve">  </w:t>
      </w:r>
    </w:p>
    <w:p w:rsidR="00814B1D" w:rsidRPr="00C9582E" w:rsidRDefault="00814B1D" w:rsidP="00C9582E">
      <w:pPr>
        <w:spacing w:line="360" w:lineRule="auto"/>
        <w:ind w:firstLine="709"/>
        <w:jc w:val="both"/>
        <w:rPr>
          <w:sz w:val="32"/>
          <w:szCs w:val="32"/>
        </w:rPr>
      </w:pPr>
      <w:r w:rsidRPr="00C9582E">
        <w:rPr>
          <w:sz w:val="32"/>
          <w:szCs w:val="32"/>
        </w:rPr>
        <w:lastRenderedPageBreak/>
        <w:t>П</w:t>
      </w:r>
      <w:r w:rsidR="00C17F2C" w:rsidRPr="00C9582E">
        <w:rPr>
          <w:sz w:val="32"/>
          <w:szCs w:val="32"/>
        </w:rPr>
        <w:t>роводится тщательная предварительная работа: подбор ткани по цвету, картинок  по сюжету и предметы для художественной деятельности</w:t>
      </w:r>
      <w:r w:rsidR="00945570" w:rsidRPr="00C9582E">
        <w:rPr>
          <w:sz w:val="32"/>
          <w:szCs w:val="32"/>
        </w:rPr>
        <w:t>. Занятия по</w:t>
      </w:r>
      <w:r w:rsidRPr="00C9582E">
        <w:rPr>
          <w:sz w:val="32"/>
          <w:szCs w:val="32"/>
        </w:rPr>
        <w:t xml:space="preserve"> аппликации интересны и привлекательны дошкольникам занимательностью содержания, направленностью на результат. Желание са</w:t>
      </w:r>
      <w:r w:rsidR="00945570" w:rsidRPr="00C9582E">
        <w:rPr>
          <w:sz w:val="32"/>
          <w:szCs w:val="32"/>
        </w:rPr>
        <w:t>мостоятельно достичь результата</w:t>
      </w:r>
      <w:r w:rsidRPr="00C9582E">
        <w:rPr>
          <w:sz w:val="32"/>
          <w:szCs w:val="32"/>
        </w:rPr>
        <w:t xml:space="preserve"> заставляет детей преодолевать трудности, проявлять настойчивость, сообразительность. У дошкольников развивается познавательный интерес. </w:t>
      </w:r>
    </w:p>
    <w:p w:rsidR="00814B1D" w:rsidRPr="00C9582E" w:rsidRDefault="00814B1D" w:rsidP="00C9582E">
      <w:pPr>
        <w:spacing w:line="360" w:lineRule="auto"/>
        <w:ind w:firstLine="709"/>
        <w:jc w:val="both"/>
        <w:rPr>
          <w:sz w:val="32"/>
          <w:szCs w:val="32"/>
        </w:rPr>
      </w:pPr>
      <w:r w:rsidRPr="00C9582E">
        <w:rPr>
          <w:sz w:val="32"/>
          <w:szCs w:val="32"/>
        </w:rPr>
        <w:t>Ребёнок в аппликативной деятельности может свободно «выражать себя», «примерять  на себя» разнообразные социальные роли, учится вступать в активное социально-культурное  взаимодействие, вырабатывать навыки общения со сверстниками и взрослыми.</w:t>
      </w:r>
    </w:p>
    <w:p w:rsidR="00AE4AE6" w:rsidRPr="00C9582E" w:rsidRDefault="00814B1D" w:rsidP="00C9582E">
      <w:pPr>
        <w:spacing w:line="360" w:lineRule="auto"/>
        <w:ind w:firstLine="709"/>
        <w:jc w:val="both"/>
        <w:rPr>
          <w:sz w:val="32"/>
          <w:szCs w:val="32"/>
        </w:rPr>
      </w:pPr>
      <w:r w:rsidRPr="00C9582E">
        <w:rPr>
          <w:sz w:val="32"/>
          <w:szCs w:val="32"/>
        </w:rPr>
        <w:t>Все занятия в кружке проводятся в игровой форме, не обременяют детей своей сложностью, не требую особых трудоемких приемов и способов выполнения, но требуют определенного умственного напряжения и организованности</w:t>
      </w:r>
      <w:r w:rsidR="00AE4AE6" w:rsidRPr="00C9582E">
        <w:rPr>
          <w:sz w:val="32"/>
          <w:szCs w:val="32"/>
        </w:rPr>
        <w:t>. Кружок «Умелые ручки» соединяет в себе и связывает другие виды деятельности, и носит интегрированный характер</w:t>
      </w:r>
      <w:r w:rsidR="00945570" w:rsidRPr="00C9582E">
        <w:rPr>
          <w:sz w:val="32"/>
          <w:szCs w:val="32"/>
        </w:rPr>
        <w:t>,</w:t>
      </w:r>
      <w:r w:rsidR="00AE4AE6" w:rsidRPr="00C9582E">
        <w:rPr>
          <w:sz w:val="32"/>
          <w:szCs w:val="32"/>
        </w:rPr>
        <w:t xml:space="preserve"> так как сочетает в себе элементы игры, труда, изобразительной деятельности и основы безопасного поведения.</w:t>
      </w:r>
    </w:p>
    <w:p w:rsidR="00AE4AE6" w:rsidRPr="00C9582E" w:rsidRDefault="00AE4AE6" w:rsidP="00C9582E">
      <w:pPr>
        <w:spacing w:line="360" w:lineRule="auto"/>
        <w:ind w:firstLine="709"/>
        <w:jc w:val="both"/>
        <w:rPr>
          <w:sz w:val="32"/>
          <w:szCs w:val="32"/>
        </w:rPr>
      </w:pPr>
      <w:r w:rsidRPr="00C9582E">
        <w:rPr>
          <w:sz w:val="32"/>
          <w:szCs w:val="32"/>
        </w:rPr>
        <w:t>Цель кружка: Развивать у детей старшего дошкольного возраста художественно-творческие способности посредствам аппликативной деятельности.</w:t>
      </w:r>
    </w:p>
    <w:p w:rsidR="00AE4AE6" w:rsidRPr="00C9582E" w:rsidRDefault="00AE4AE6" w:rsidP="00C9582E">
      <w:pPr>
        <w:spacing w:line="360" w:lineRule="auto"/>
        <w:ind w:firstLine="709"/>
        <w:jc w:val="both"/>
        <w:rPr>
          <w:sz w:val="32"/>
          <w:szCs w:val="32"/>
        </w:rPr>
      </w:pPr>
      <w:r w:rsidRPr="00C9582E">
        <w:rPr>
          <w:sz w:val="32"/>
          <w:szCs w:val="32"/>
        </w:rPr>
        <w:t xml:space="preserve">Глядя на «работающих» с </w:t>
      </w:r>
      <w:r w:rsidR="00C9582E" w:rsidRPr="00C9582E">
        <w:rPr>
          <w:sz w:val="32"/>
          <w:szCs w:val="32"/>
        </w:rPr>
        <w:t>энтузиазмом</w:t>
      </w:r>
      <w:r w:rsidRPr="00C9582E">
        <w:rPr>
          <w:sz w:val="32"/>
          <w:szCs w:val="32"/>
        </w:rPr>
        <w:t xml:space="preserve">  детей, радуется душа – они в это время счастливы и беззаботны, они старательны, усердны и не напрасно: пол</w:t>
      </w:r>
      <w:r w:rsidR="000863FB" w:rsidRPr="00C9582E">
        <w:rPr>
          <w:sz w:val="32"/>
          <w:szCs w:val="32"/>
        </w:rPr>
        <w:t xml:space="preserve">учаются интересные </w:t>
      </w:r>
      <w:r w:rsidRPr="00C9582E">
        <w:rPr>
          <w:sz w:val="32"/>
          <w:szCs w:val="32"/>
        </w:rPr>
        <w:t xml:space="preserve"> коллективные панно, которые выставляется напоказ для родителей.</w:t>
      </w:r>
    </w:p>
    <w:p w:rsidR="00AE4AE6" w:rsidRPr="00C9582E" w:rsidRDefault="00C9582E" w:rsidP="00C9582E">
      <w:pPr>
        <w:spacing w:line="360" w:lineRule="auto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  </w:t>
      </w:r>
    </w:p>
    <w:p w:rsidR="00CF5F70" w:rsidRPr="00C9582E" w:rsidRDefault="00AE4AE6" w:rsidP="00C9582E">
      <w:pPr>
        <w:spacing w:line="360" w:lineRule="auto"/>
        <w:ind w:firstLine="709"/>
        <w:jc w:val="both"/>
        <w:rPr>
          <w:sz w:val="32"/>
          <w:szCs w:val="32"/>
        </w:rPr>
      </w:pPr>
      <w:r w:rsidRPr="00C9582E">
        <w:rPr>
          <w:sz w:val="32"/>
          <w:szCs w:val="32"/>
        </w:rPr>
        <w:t xml:space="preserve">Родители тоже принимают активное участие в </w:t>
      </w:r>
      <w:r w:rsidR="000863FB" w:rsidRPr="00C9582E">
        <w:rPr>
          <w:sz w:val="32"/>
          <w:szCs w:val="32"/>
        </w:rPr>
        <w:t>изготовлении аппликативных работ</w:t>
      </w:r>
      <w:r w:rsidRPr="00C9582E">
        <w:rPr>
          <w:sz w:val="32"/>
          <w:szCs w:val="32"/>
        </w:rPr>
        <w:t>: приобретают нужную ткань</w:t>
      </w:r>
      <w:r w:rsidR="00CF5F70" w:rsidRPr="00C9582E">
        <w:rPr>
          <w:sz w:val="32"/>
          <w:szCs w:val="32"/>
        </w:rPr>
        <w:t>, совместно с детьми находят нужные картинки, интересуются процессом из</w:t>
      </w:r>
      <w:r w:rsidR="000863FB" w:rsidRPr="00C9582E">
        <w:rPr>
          <w:sz w:val="32"/>
          <w:szCs w:val="32"/>
        </w:rPr>
        <w:t>готовлением аппликационных панно</w:t>
      </w:r>
      <w:r w:rsidR="00CF5F70" w:rsidRPr="00C9582E">
        <w:rPr>
          <w:sz w:val="32"/>
          <w:szCs w:val="32"/>
        </w:rPr>
        <w:t>, так как часто посещают кружок.</w:t>
      </w:r>
    </w:p>
    <w:p w:rsidR="00AE4AE6" w:rsidRDefault="00CF5F70" w:rsidP="00C9582E">
      <w:pPr>
        <w:spacing w:line="360" w:lineRule="auto"/>
        <w:ind w:firstLine="709"/>
        <w:jc w:val="both"/>
        <w:rPr>
          <w:sz w:val="32"/>
          <w:szCs w:val="32"/>
        </w:rPr>
      </w:pPr>
      <w:r w:rsidRPr="00C9582E">
        <w:rPr>
          <w:sz w:val="32"/>
          <w:szCs w:val="32"/>
        </w:rPr>
        <w:t xml:space="preserve">Сколько у детей счастья, положительных эмоций, если панно удается, повышается самооценка. Они понимают, что их труд не остался не замеченным. </w:t>
      </w:r>
      <w:r w:rsidR="00C9582E" w:rsidRPr="00C9582E">
        <w:rPr>
          <w:sz w:val="32"/>
          <w:szCs w:val="32"/>
        </w:rPr>
        <w:t>Дети,</w:t>
      </w:r>
      <w:r w:rsidRPr="00C9582E">
        <w:rPr>
          <w:sz w:val="32"/>
          <w:szCs w:val="32"/>
        </w:rPr>
        <w:t xml:space="preserve"> науч</w:t>
      </w:r>
      <w:r w:rsidR="003600CE" w:rsidRPr="00C9582E">
        <w:rPr>
          <w:sz w:val="32"/>
          <w:szCs w:val="32"/>
        </w:rPr>
        <w:t>ившись работать с т</w:t>
      </w:r>
      <w:r w:rsidRPr="00C9582E">
        <w:rPr>
          <w:sz w:val="32"/>
          <w:szCs w:val="32"/>
        </w:rPr>
        <w:t xml:space="preserve">канью, картинками, фантазировать воображать, приобретают навыки и умения, которые могут </w:t>
      </w:r>
      <w:r w:rsidR="00C9582E" w:rsidRPr="00C9582E">
        <w:rPr>
          <w:sz w:val="32"/>
          <w:szCs w:val="32"/>
        </w:rPr>
        <w:t>пригодиться</w:t>
      </w:r>
      <w:r w:rsidRPr="00C9582E">
        <w:rPr>
          <w:sz w:val="32"/>
          <w:szCs w:val="32"/>
        </w:rPr>
        <w:t xml:space="preserve"> в учебной деятельности в школе.   </w:t>
      </w:r>
      <w:r w:rsidR="00AE4AE6" w:rsidRPr="00C9582E">
        <w:rPr>
          <w:sz w:val="32"/>
          <w:szCs w:val="32"/>
        </w:rPr>
        <w:t xml:space="preserve"> </w:t>
      </w:r>
    </w:p>
    <w:p w:rsidR="003F3340" w:rsidRDefault="003F3340" w:rsidP="00C9582E">
      <w:pPr>
        <w:spacing w:line="360" w:lineRule="auto"/>
        <w:ind w:firstLine="709"/>
        <w:jc w:val="both"/>
        <w:rPr>
          <w:sz w:val="32"/>
          <w:szCs w:val="32"/>
        </w:rPr>
      </w:pPr>
    </w:p>
    <w:p w:rsidR="003F3340" w:rsidRPr="00C9582E" w:rsidRDefault="001343C8" w:rsidP="00503A52">
      <w:pPr>
        <w:spacing w:line="360" w:lineRule="auto"/>
        <w:jc w:val="both"/>
        <w:rPr>
          <w:sz w:val="32"/>
          <w:szCs w:val="32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0668CDF2" wp14:editId="7DB17BA0">
            <wp:simplePos x="0" y="0"/>
            <wp:positionH relativeFrom="column">
              <wp:posOffset>918210</wp:posOffset>
            </wp:positionH>
            <wp:positionV relativeFrom="paragraph">
              <wp:posOffset>319405</wp:posOffset>
            </wp:positionV>
            <wp:extent cx="4397375" cy="3209925"/>
            <wp:effectExtent l="0" t="0" r="0" b="0"/>
            <wp:wrapTight wrapText="bothSides">
              <wp:wrapPolygon edited="0">
                <wp:start x="0" y="0"/>
                <wp:lineTo x="0" y="21536"/>
                <wp:lineTo x="21522" y="21536"/>
                <wp:lineTo x="21522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named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32" b="4740"/>
                    <a:stretch/>
                  </pic:blipFill>
                  <pic:spPr bwMode="auto">
                    <a:xfrm>
                      <a:off x="0" y="0"/>
                      <a:ext cx="4397375" cy="32099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03A52" w:rsidRDefault="00814B1D" w:rsidP="00C9582E">
      <w:pPr>
        <w:spacing w:line="360" w:lineRule="auto"/>
        <w:ind w:firstLine="709"/>
        <w:jc w:val="both"/>
        <w:rPr>
          <w:sz w:val="32"/>
          <w:szCs w:val="32"/>
        </w:rPr>
      </w:pPr>
      <w:r w:rsidRPr="00C9582E">
        <w:rPr>
          <w:sz w:val="32"/>
          <w:szCs w:val="32"/>
        </w:rPr>
        <w:t xml:space="preserve">      </w:t>
      </w:r>
      <w:r w:rsidR="00876541" w:rsidRPr="00C9582E">
        <w:rPr>
          <w:sz w:val="32"/>
          <w:szCs w:val="32"/>
        </w:rPr>
        <w:t xml:space="preserve">  </w:t>
      </w:r>
      <w:r w:rsidR="00C71736" w:rsidRPr="00C9582E">
        <w:rPr>
          <w:sz w:val="32"/>
          <w:szCs w:val="32"/>
        </w:rPr>
        <w:t xml:space="preserve"> </w:t>
      </w:r>
      <w:r w:rsidR="00684D53" w:rsidRPr="00C9582E">
        <w:rPr>
          <w:sz w:val="32"/>
          <w:szCs w:val="32"/>
        </w:rPr>
        <w:t xml:space="preserve">   </w:t>
      </w:r>
      <w:r w:rsidR="003152F0" w:rsidRPr="00C9582E">
        <w:rPr>
          <w:sz w:val="32"/>
          <w:szCs w:val="32"/>
        </w:rPr>
        <w:t xml:space="preserve"> </w:t>
      </w:r>
    </w:p>
    <w:p w:rsidR="00503A52" w:rsidRPr="00503A52" w:rsidRDefault="00503A52" w:rsidP="00503A52">
      <w:pPr>
        <w:rPr>
          <w:sz w:val="32"/>
          <w:szCs w:val="32"/>
        </w:rPr>
      </w:pPr>
    </w:p>
    <w:p w:rsidR="00503A52" w:rsidRPr="00503A52" w:rsidRDefault="00503A52" w:rsidP="00503A52">
      <w:pPr>
        <w:rPr>
          <w:sz w:val="32"/>
          <w:szCs w:val="32"/>
        </w:rPr>
      </w:pPr>
    </w:p>
    <w:p w:rsidR="00503A52" w:rsidRPr="00503A52" w:rsidRDefault="00503A52" w:rsidP="00503A52">
      <w:pPr>
        <w:rPr>
          <w:sz w:val="32"/>
          <w:szCs w:val="32"/>
        </w:rPr>
      </w:pPr>
    </w:p>
    <w:p w:rsidR="00503A52" w:rsidRPr="00503A52" w:rsidRDefault="00503A52" w:rsidP="00503A52">
      <w:pPr>
        <w:rPr>
          <w:sz w:val="32"/>
          <w:szCs w:val="32"/>
        </w:rPr>
      </w:pPr>
    </w:p>
    <w:p w:rsidR="00503A52" w:rsidRPr="00503A52" w:rsidRDefault="00503A52" w:rsidP="00503A52">
      <w:pPr>
        <w:rPr>
          <w:sz w:val="32"/>
          <w:szCs w:val="32"/>
        </w:rPr>
      </w:pPr>
    </w:p>
    <w:p w:rsidR="00503A52" w:rsidRPr="00503A52" w:rsidRDefault="00503A52" w:rsidP="00503A52">
      <w:pPr>
        <w:rPr>
          <w:sz w:val="32"/>
          <w:szCs w:val="32"/>
        </w:rPr>
      </w:pPr>
    </w:p>
    <w:p w:rsidR="00503A52" w:rsidRPr="00503A52" w:rsidRDefault="00503A52" w:rsidP="00503A52">
      <w:pPr>
        <w:rPr>
          <w:sz w:val="32"/>
          <w:szCs w:val="32"/>
        </w:rPr>
      </w:pPr>
    </w:p>
    <w:p w:rsidR="00503A52" w:rsidRPr="00503A52" w:rsidRDefault="00503A52" w:rsidP="00503A52">
      <w:pPr>
        <w:rPr>
          <w:sz w:val="32"/>
          <w:szCs w:val="32"/>
        </w:rPr>
      </w:pPr>
    </w:p>
    <w:p w:rsidR="00503A52" w:rsidRPr="00503A52" w:rsidRDefault="00503A52" w:rsidP="00503A52">
      <w:pPr>
        <w:rPr>
          <w:sz w:val="32"/>
          <w:szCs w:val="32"/>
        </w:rPr>
      </w:pPr>
    </w:p>
    <w:p w:rsidR="00503A52" w:rsidRPr="00503A52" w:rsidRDefault="00503A52" w:rsidP="00503A52">
      <w:pPr>
        <w:rPr>
          <w:sz w:val="32"/>
          <w:szCs w:val="32"/>
        </w:rPr>
      </w:pPr>
    </w:p>
    <w:p w:rsidR="00503A52" w:rsidRPr="00503A52" w:rsidRDefault="00503A52" w:rsidP="00503A52">
      <w:pPr>
        <w:rPr>
          <w:sz w:val="32"/>
          <w:szCs w:val="32"/>
        </w:rPr>
      </w:pPr>
    </w:p>
    <w:p w:rsidR="00503A52" w:rsidRPr="00503A52" w:rsidRDefault="00503A52" w:rsidP="00503A52">
      <w:pPr>
        <w:rPr>
          <w:sz w:val="32"/>
          <w:szCs w:val="32"/>
        </w:rPr>
      </w:pPr>
    </w:p>
    <w:p w:rsidR="00503A52" w:rsidRPr="00503A52" w:rsidRDefault="00503A52" w:rsidP="00503A52">
      <w:pPr>
        <w:rPr>
          <w:sz w:val="32"/>
          <w:szCs w:val="32"/>
        </w:rPr>
      </w:pPr>
    </w:p>
    <w:p w:rsidR="00503A52" w:rsidRPr="00E16A72" w:rsidRDefault="00503A52" w:rsidP="00503A52">
      <w:pPr>
        <w:spacing w:line="360" w:lineRule="auto"/>
        <w:ind w:left="-851"/>
        <w:jc w:val="right"/>
      </w:pPr>
      <w:r>
        <w:rPr>
          <w:sz w:val="32"/>
          <w:szCs w:val="32"/>
        </w:rPr>
        <w:tab/>
      </w:r>
      <w:bookmarkStart w:id="0" w:name="_GoBack"/>
      <w:bookmarkEnd w:id="0"/>
    </w:p>
    <w:p w:rsidR="005A0761" w:rsidRPr="00503A52" w:rsidRDefault="005A0761" w:rsidP="00503A52">
      <w:pPr>
        <w:tabs>
          <w:tab w:val="left" w:pos="4065"/>
        </w:tabs>
        <w:jc w:val="right"/>
        <w:rPr>
          <w:sz w:val="32"/>
          <w:szCs w:val="32"/>
        </w:rPr>
      </w:pPr>
    </w:p>
    <w:sectPr w:rsidR="005A0761" w:rsidRPr="00503A52" w:rsidSect="00620893">
      <w:type w:val="continuous"/>
      <w:pgSz w:w="11909" w:h="16834" w:code="9"/>
      <w:pgMar w:top="851" w:right="851" w:bottom="851" w:left="1134" w:header="720" w:footer="340" w:gutter="0"/>
      <w:pgBorders w:offsetFrom="page">
        <w:top w:val="flowersTiny" w:sz="19" w:space="24" w:color="auto"/>
        <w:left w:val="flowersTiny" w:sz="19" w:space="24" w:color="auto"/>
        <w:bottom w:val="flowersTiny" w:sz="19" w:space="24" w:color="auto"/>
        <w:right w:val="flowersTiny" w:sz="19" w:space="24" w:color="auto"/>
      </w:pgBorders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39698A"/>
    <w:rsid w:val="000863FB"/>
    <w:rsid w:val="001343C8"/>
    <w:rsid w:val="001C3B15"/>
    <w:rsid w:val="003152F0"/>
    <w:rsid w:val="003600CE"/>
    <w:rsid w:val="00391B30"/>
    <w:rsid w:val="0039698A"/>
    <w:rsid w:val="003F3340"/>
    <w:rsid w:val="00503A52"/>
    <w:rsid w:val="005A0761"/>
    <w:rsid w:val="005A2D9D"/>
    <w:rsid w:val="005B7DEA"/>
    <w:rsid w:val="00617A7D"/>
    <w:rsid w:val="00620893"/>
    <w:rsid w:val="00636114"/>
    <w:rsid w:val="00684D53"/>
    <w:rsid w:val="006B3B98"/>
    <w:rsid w:val="006C11B9"/>
    <w:rsid w:val="00753215"/>
    <w:rsid w:val="00814B1D"/>
    <w:rsid w:val="00822FCD"/>
    <w:rsid w:val="0087215D"/>
    <w:rsid w:val="0087479C"/>
    <w:rsid w:val="00876541"/>
    <w:rsid w:val="008A50A9"/>
    <w:rsid w:val="00945570"/>
    <w:rsid w:val="00993755"/>
    <w:rsid w:val="009F5418"/>
    <w:rsid w:val="009F5A1E"/>
    <w:rsid w:val="00AC0DAC"/>
    <w:rsid w:val="00AE4AE6"/>
    <w:rsid w:val="00B77A01"/>
    <w:rsid w:val="00BF53C7"/>
    <w:rsid w:val="00C17F2C"/>
    <w:rsid w:val="00C54D7B"/>
    <w:rsid w:val="00C71736"/>
    <w:rsid w:val="00C91C66"/>
    <w:rsid w:val="00C9582E"/>
    <w:rsid w:val="00CE2CBC"/>
    <w:rsid w:val="00CF5F70"/>
    <w:rsid w:val="00D71453"/>
    <w:rsid w:val="00F97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1B9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Emphasis"/>
    <w:basedOn w:val="a0"/>
    <w:uiPriority w:val="21"/>
    <w:qFormat/>
    <w:rsid w:val="00D71453"/>
    <w:rPr>
      <w:b/>
      <w:bCs/>
      <w:i/>
      <w:iCs/>
      <w:color w:val="4F81BD" w:themeColor="accent1"/>
    </w:rPr>
  </w:style>
  <w:style w:type="character" w:styleId="a4">
    <w:name w:val="Emphasis"/>
    <w:basedOn w:val="a0"/>
    <w:qFormat/>
    <w:rsid w:val="00D71453"/>
    <w:rPr>
      <w:i/>
      <w:iCs/>
    </w:rPr>
  </w:style>
  <w:style w:type="paragraph" w:styleId="a5">
    <w:name w:val="Balloon Text"/>
    <w:basedOn w:val="a"/>
    <w:link w:val="a6"/>
    <w:semiHidden/>
    <w:unhideWhenUsed/>
    <w:rsid w:val="003F334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3F3340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503A5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813</Words>
  <Characters>4636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Mendger</dc:creator>
  <cp:lastModifiedBy>Анастасия</cp:lastModifiedBy>
  <cp:revision>10</cp:revision>
  <cp:lastPrinted>2015-04-03T08:37:00Z</cp:lastPrinted>
  <dcterms:created xsi:type="dcterms:W3CDTF">2020-01-31T08:16:00Z</dcterms:created>
  <dcterms:modified xsi:type="dcterms:W3CDTF">2021-01-12T17:28:00Z</dcterms:modified>
</cp:coreProperties>
</file>