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EA" w:rsidRDefault="006C52EA" w:rsidP="006C52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6C52EA" w:rsidRDefault="006C52EA" w:rsidP="006C52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ФЕВРАЛЬ 2021</w:t>
      </w:r>
    </w:p>
    <w:p w:rsidR="006C52EA" w:rsidRDefault="006C52EA" w:rsidP="006C52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6C52EA" w:rsidRDefault="00E50181" w:rsidP="006C52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6C52EA">
        <w:rPr>
          <w:rFonts w:ascii="Times New Roman" w:hAnsi="Times New Roman" w:cs="Times New Roman"/>
          <w:b/>
          <w:bCs/>
          <w:sz w:val="28"/>
          <w:szCs w:val="28"/>
        </w:rPr>
        <w:t>.02.2021 г. «Понедельник»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E50181" w:rsidRDefault="00E50181" w:rsidP="00E5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«Посадка лука».</w:t>
      </w:r>
    </w:p>
    <w:p w:rsidR="00E50181" w:rsidRDefault="00E50181" w:rsidP="00E501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представления детей об условиях, необходимых для роста и развития растения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почва, влага, тепло и свет ). Дать элементарные понятия о природных  витаминах. Формировать трудовые умения и навыки.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E50181" w:rsidRPr="00E50181" w:rsidRDefault="00E50181" w:rsidP="00E50181">
      <w:pPr>
        <w:rPr>
          <w:rFonts w:ascii="Times New Roman" w:hAnsi="Times New Roman" w:cs="Times New Roman"/>
          <w:sz w:val="28"/>
          <w:szCs w:val="28"/>
        </w:rPr>
      </w:pPr>
      <w:r w:rsidRPr="00E50181">
        <w:rPr>
          <w:rFonts w:ascii="Times New Roman" w:hAnsi="Times New Roman" w:cs="Times New Roman"/>
          <w:sz w:val="28"/>
          <w:szCs w:val="28"/>
        </w:rPr>
        <w:t>Упражнять детей в ходьбе и беге врассыпную между предметами;  метании мешочков в вертикальную цель, ползании по гимнастической скамейке с опорой на ладони и колени, прыжках на двух ногах между предметами; развивать ловкость, глазомер; воспитывать интерес к физической культуре.</w:t>
      </w:r>
    </w:p>
    <w:p w:rsidR="00E50181" w:rsidRPr="00E50181" w:rsidRDefault="00E50181" w:rsidP="00E50181">
      <w:pPr>
        <w:rPr>
          <w:rFonts w:ascii="Times New Roman" w:hAnsi="Times New Roman" w:cs="Times New Roman"/>
          <w:sz w:val="28"/>
          <w:szCs w:val="28"/>
        </w:rPr>
      </w:pPr>
      <w:r w:rsidRPr="00E50181">
        <w:rPr>
          <w:rFonts w:ascii="Times New Roman" w:hAnsi="Times New Roman" w:cs="Times New Roman"/>
          <w:sz w:val="28"/>
          <w:szCs w:val="28"/>
        </w:rPr>
        <w:t>Оборудование:  мячи, ориентиры, гимнастическая скамья, шнуры.</w:t>
      </w:r>
    </w:p>
    <w:p w:rsidR="006C52EA" w:rsidRDefault="00E50181" w:rsidP="006C52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6C52EA">
        <w:rPr>
          <w:rFonts w:ascii="Times New Roman" w:hAnsi="Times New Roman" w:cs="Times New Roman"/>
          <w:b/>
          <w:bCs/>
          <w:sz w:val="28"/>
          <w:szCs w:val="28"/>
        </w:rPr>
        <w:t>.02.2021 «Вторник»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1.Познавательно-исследовательская деятельность (ФЭМП)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50181" w:rsidRDefault="00E50181" w:rsidP="006C52E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сравнивать предметы по величине (в пределах 5),раскладывать их в убывающей и возрастающей последовательности. Объяснить, что результат счета не зависит от величины предметов (в пределах 5).</w:t>
      </w:r>
    </w:p>
    <w:p w:rsidR="00E50181" w:rsidRDefault="00E50181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Конверт, игрушки, корзина, коробка.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6C52EA" w:rsidRDefault="00E50181" w:rsidP="006C5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6C52EA">
        <w:rPr>
          <w:rFonts w:ascii="Times New Roman" w:hAnsi="Times New Roman" w:cs="Times New Roman"/>
          <w:b/>
          <w:bCs/>
          <w:sz w:val="28"/>
          <w:szCs w:val="28"/>
        </w:rPr>
        <w:t>.02.2021 «Среда»</w:t>
      </w:r>
    </w:p>
    <w:p w:rsidR="006C52EA" w:rsidRDefault="006C52EA" w:rsidP="006C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2EA" w:rsidRDefault="006C52EA" w:rsidP="006C5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E50181" w:rsidRDefault="00E50181" w:rsidP="00E5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181" w:rsidRDefault="00E50181" w:rsidP="00E501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0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Pr="00E50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 Заяц"</w:t>
      </w:r>
    </w:p>
    <w:p w:rsidR="00E50181" w:rsidRPr="00E50181" w:rsidRDefault="00E50181" w:rsidP="00E5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передавать в лепке характерные черты животного, создавать сюжетную композицию.</w:t>
      </w:r>
    </w:p>
    <w:p w:rsidR="00E50181" w:rsidRDefault="00E50181" w:rsidP="006C5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2EA" w:rsidRDefault="006C52EA" w:rsidP="006C5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2EA" w:rsidRDefault="006C52EA" w:rsidP="006C52EA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Двигательная деятельность (на воздухе)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(Физическая культура)</w:t>
      </w:r>
    </w:p>
    <w:p w:rsidR="00E50181" w:rsidRDefault="00E50181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ловкость и глазомер при метании снежков (по возможности); повторить игровые упражнения; развивать двигательную активность; воспитывать интерес к играм.</w:t>
      </w:r>
    </w:p>
    <w:p w:rsidR="00E50181" w:rsidRDefault="00E50181" w:rsidP="006C52EA">
      <w:pPr>
        <w:rPr>
          <w:rFonts w:ascii="Times New Roman" w:hAnsi="Times New Roman" w:cs="Times New Roman"/>
          <w:b/>
          <w:sz w:val="28"/>
          <w:szCs w:val="28"/>
        </w:rPr>
      </w:pPr>
    </w:p>
    <w:p w:rsidR="006C52EA" w:rsidRDefault="00E50181" w:rsidP="006C52EA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6C52EA">
        <w:rPr>
          <w:b/>
          <w:bCs/>
          <w:sz w:val="28"/>
          <w:szCs w:val="28"/>
        </w:rPr>
        <w:t>.02.2021 «Четверг»</w:t>
      </w:r>
    </w:p>
    <w:p w:rsidR="006C52EA" w:rsidRDefault="006C52EA" w:rsidP="006C52EA">
      <w:pPr>
        <w:pStyle w:val="a4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6C52EA" w:rsidRDefault="006C52EA" w:rsidP="006C5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E50181" w:rsidRDefault="00E50181" w:rsidP="006C52E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Готовимся встречать весну и Международный женский день.</w:t>
      </w:r>
    </w:p>
    <w:p w:rsidR="00E50181" w:rsidRDefault="00E50181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стихотворением А. Плещеева «Весна». Поупражнять в умении поздравлять женщин с праздником.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6C52EA" w:rsidRDefault="00E50181" w:rsidP="006C52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6C52EA">
        <w:rPr>
          <w:rFonts w:ascii="Times New Roman" w:hAnsi="Times New Roman" w:cs="Times New Roman"/>
          <w:b/>
          <w:bCs/>
          <w:sz w:val="28"/>
          <w:szCs w:val="28"/>
        </w:rPr>
        <w:t>.02.2021 «Пятница»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E50181" w:rsidRPr="00E50181" w:rsidRDefault="00E50181" w:rsidP="006C52E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0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Pr="00E50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Декоративное рисование «Укрась свои игрушки»</w:t>
      </w:r>
    </w:p>
    <w:p w:rsidR="00E50181" w:rsidRPr="00E50181" w:rsidRDefault="00E50181" w:rsidP="006C52E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эстетическое восприятие. Продолжать знакомить детей с дымковскими игрушками, учить отмечать их характерные особенности, выделять элементы узора: круги, кол</w:t>
      </w:r>
      <w:r w:rsidRPr="00E5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5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ца, точки, полосы. Закреплять приемы рисования кистью.</w:t>
      </w:r>
    </w:p>
    <w:p w:rsidR="00E50181" w:rsidRPr="00E50181" w:rsidRDefault="00E50181" w:rsidP="006C52EA">
      <w:pPr>
        <w:rPr>
          <w:rFonts w:ascii="Times New Roman" w:hAnsi="Times New Roman" w:cs="Times New Roman"/>
          <w:sz w:val="28"/>
          <w:szCs w:val="28"/>
        </w:rPr>
      </w:pPr>
      <w:r w:rsidRPr="00E5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Альбомные листы, краски гуашь, кисти, банки с водой, салфетки (на каждого ребенка).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6C52EA" w:rsidRDefault="006C52EA" w:rsidP="006C52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E50181" w:rsidRDefault="00E50181" w:rsidP="00E50181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ходьбе с изменением направления движения; повторить ходьбу по гимнастической скамейке боком приставным шагом, развивать двигательную активность; воспитывать интерес к выполнению физических упражнений.</w:t>
      </w:r>
    </w:p>
    <w:p w:rsidR="00E50181" w:rsidRDefault="00E50181" w:rsidP="00E501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гимнастические палки, гимнастическая скамья, кубики.</w:t>
      </w:r>
      <w:bookmarkStart w:id="0" w:name="_GoBack"/>
      <w:bookmarkEnd w:id="0"/>
    </w:p>
    <w:p w:rsidR="009A500E" w:rsidRDefault="009A500E"/>
    <w:sectPr w:rsidR="009A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EA"/>
    <w:rsid w:val="00195CC8"/>
    <w:rsid w:val="006C52EA"/>
    <w:rsid w:val="009A500E"/>
    <w:rsid w:val="00E5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E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2E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C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E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2E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C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2</cp:revision>
  <dcterms:created xsi:type="dcterms:W3CDTF">2021-02-06T18:13:00Z</dcterms:created>
  <dcterms:modified xsi:type="dcterms:W3CDTF">2021-02-06T18:39:00Z</dcterms:modified>
</cp:coreProperties>
</file>