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462" w:rsidRDefault="00787462" w:rsidP="00787462">
      <w:pPr>
        <w:tabs>
          <w:tab w:val="left" w:pos="14742"/>
        </w:tabs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Перспективное планирование</w:t>
      </w:r>
    </w:p>
    <w:p w:rsidR="00787462" w:rsidRDefault="00787462" w:rsidP="00787462">
      <w:pPr>
        <w:tabs>
          <w:tab w:val="left" w:pos="14742"/>
        </w:tabs>
        <w:spacing w:after="0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 xml:space="preserve">Месяц </w:t>
      </w:r>
      <w:r>
        <w:rPr>
          <w:rFonts w:ascii="Times New Roman" w:hAnsi="Times New Roman" w:cs="Times New Roman"/>
          <w:b/>
          <w:u w:val="single"/>
        </w:rPr>
        <w:t>Март</w:t>
      </w:r>
    </w:p>
    <w:tbl>
      <w:tblPr>
        <w:tblStyle w:val="a3"/>
        <w:tblW w:w="15735" w:type="dxa"/>
        <w:tblInd w:w="-575" w:type="dxa"/>
        <w:tblLook w:val="04A0" w:firstRow="1" w:lastRow="0" w:firstColumn="1" w:lastColumn="0" w:noHBand="0" w:noVBand="1"/>
      </w:tblPr>
      <w:tblGrid>
        <w:gridCol w:w="3969"/>
        <w:gridCol w:w="11766"/>
      </w:tblGrid>
      <w:tr w:rsidR="00787462" w:rsidTr="00787462">
        <w:tc>
          <w:tcPr>
            <w:tcW w:w="15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62" w:rsidRDefault="00787462">
            <w:pPr>
              <w:tabs>
                <w:tab w:val="left" w:pos="14742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</w:rPr>
              <w:t>-я неделя</w:t>
            </w:r>
          </w:p>
          <w:p w:rsidR="00787462" w:rsidRDefault="00787462">
            <w:pPr>
              <w:tabs>
                <w:tab w:val="left" w:pos="14742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Тема: </w:t>
            </w:r>
            <w:r>
              <w:rPr>
                <w:rFonts w:ascii="Times New Roman" w:hAnsi="Times New Roman" w:cs="Times New Roman"/>
              </w:rPr>
              <w:t>Народная игрушка. Цель: Расширять представления о народной игрушке (дымковская игрушка, матрешка и др.). Знакомить с народными промыслами. Продолжать знакомить с устным народным творчеством.</w:t>
            </w:r>
          </w:p>
        </w:tc>
      </w:tr>
      <w:tr w:rsidR="00787462" w:rsidTr="00787462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62" w:rsidRDefault="00787462">
            <w:pPr>
              <w:tabs>
                <w:tab w:val="left" w:pos="14742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Содержание</w:t>
            </w: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62" w:rsidRDefault="00787462">
            <w:pPr>
              <w:tabs>
                <w:tab w:val="left" w:pos="14742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занятий, цель, материал</w:t>
            </w:r>
            <w:proofErr w:type="gramStart"/>
            <w:r>
              <w:rPr>
                <w:rFonts w:ascii="Times New Roman" w:hAnsi="Times New Roman" w:cs="Times New Roman"/>
                <w:b/>
              </w:rPr>
              <w:t>ы(</w:t>
            </w:r>
            <w:proofErr w:type="gramEnd"/>
            <w:r>
              <w:rPr>
                <w:rFonts w:ascii="Times New Roman" w:hAnsi="Times New Roman" w:cs="Times New Roman"/>
                <w:b/>
              </w:rPr>
              <w:t>оборудование)</w:t>
            </w:r>
          </w:p>
        </w:tc>
      </w:tr>
      <w:tr w:rsidR="00787462" w:rsidTr="00787462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62" w:rsidRDefault="00787462">
            <w:pPr>
              <w:tabs>
                <w:tab w:val="left" w:pos="14742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 xml:space="preserve">Познавательное развитие </w:t>
            </w:r>
            <w:r>
              <w:rPr>
                <w:rFonts w:ascii="Times New Roman" w:hAnsi="Times New Roman" w:cs="Times New Roman"/>
              </w:rPr>
              <w:t>(ознакомление с природным и социальным окружением/</w:t>
            </w:r>
            <w:proofErr w:type="gramEnd"/>
          </w:p>
          <w:p w:rsidR="00787462" w:rsidRDefault="00787462">
            <w:pPr>
              <w:tabs>
                <w:tab w:val="left" w:pos="1474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ознакомление с природой)</w:t>
            </w: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62" w:rsidRDefault="00787462">
            <w:pPr>
              <w:tabs>
                <w:tab w:val="left" w:pos="1474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 гостях у музыкального руководителя» Познакомить с деловыми и личностными качествами музыкального руководителя. Развивать эмоциональное и доброжелательное отношение к нему</w:t>
            </w:r>
          </w:p>
        </w:tc>
      </w:tr>
      <w:tr w:rsidR="00787462" w:rsidTr="00787462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462" w:rsidRDefault="00787462">
            <w:pPr>
              <w:tabs>
                <w:tab w:val="left" w:pos="14742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Художественно-эстетическое развитие</w:t>
            </w:r>
          </w:p>
          <w:p w:rsidR="00787462" w:rsidRDefault="00787462">
            <w:pPr>
              <w:tabs>
                <w:tab w:val="left" w:pos="1474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(рисование)</w:t>
            </w:r>
          </w:p>
          <w:p w:rsidR="00787462" w:rsidRDefault="00787462">
            <w:pPr>
              <w:tabs>
                <w:tab w:val="left" w:pos="14742"/>
              </w:tabs>
              <w:rPr>
                <w:rFonts w:ascii="Times New Roman" w:hAnsi="Times New Roman" w:cs="Times New Roman"/>
              </w:rPr>
            </w:pPr>
          </w:p>
          <w:p w:rsidR="00787462" w:rsidRDefault="00787462">
            <w:pPr>
              <w:tabs>
                <w:tab w:val="left" w:pos="147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462" w:rsidRDefault="00787462">
            <w:pPr>
              <w:tabs>
                <w:tab w:val="left" w:pos="14742"/>
              </w:tabs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Укрась свои игрушки</w:t>
            </w:r>
          </w:p>
          <w:p w:rsidR="00787462" w:rsidRDefault="00787462">
            <w:pPr>
              <w:tabs>
                <w:tab w:val="left" w:pos="14742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Развивать эстетическое восприятие. Продолжать знакомить с дымковскими игрушками. Учить отмечать их характерные особенности; выделять элементы узора: круги, кольца, точки, полосы. Закреплять представление детей о ярком, нарядном, праздничном колорите игрушек. Закреплять приемы рисования кистью.</w:t>
            </w:r>
          </w:p>
          <w:p w:rsidR="00787462" w:rsidRDefault="00787462">
            <w:pPr>
              <w:tabs>
                <w:tab w:val="left" w:pos="14742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787462" w:rsidTr="00787462">
        <w:trPr>
          <w:trHeight w:val="66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462" w:rsidRDefault="00787462">
            <w:pPr>
              <w:tabs>
                <w:tab w:val="left" w:pos="14742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Речевое развитие</w:t>
            </w:r>
          </w:p>
          <w:p w:rsidR="00787462" w:rsidRDefault="00787462">
            <w:pPr>
              <w:tabs>
                <w:tab w:val="left" w:pos="1474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787462" w:rsidRDefault="00787462">
            <w:pPr>
              <w:tabs>
                <w:tab w:val="left" w:pos="1474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787462" w:rsidRDefault="00787462">
            <w:pPr>
              <w:tabs>
                <w:tab w:val="left" w:pos="1474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787462" w:rsidRDefault="00787462">
            <w:pPr>
              <w:tabs>
                <w:tab w:val="left" w:pos="14742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62" w:rsidRDefault="00787462">
            <w:pPr>
              <w:tabs>
                <w:tab w:val="left" w:pos="14742"/>
              </w:tabs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Русские сказки (мин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викторина). Чтение сказки «Петушок и бобовое зернышко»</w:t>
            </w:r>
          </w:p>
          <w:p w:rsidR="00787462" w:rsidRDefault="00787462">
            <w:pPr>
              <w:tabs>
                <w:tab w:val="left" w:pos="1474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Помочь детям вспомнить названия и содержание уже известных им сказок</w:t>
            </w:r>
          </w:p>
        </w:tc>
      </w:tr>
      <w:tr w:rsidR="00787462" w:rsidTr="00787462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462" w:rsidRDefault="00787462">
            <w:pPr>
              <w:tabs>
                <w:tab w:val="left" w:pos="14742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Познавательное развитие</w:t>
            </w:r>
          </w:p>
          <w:p w:rsidR="00787462" w:rsidRDefault="00787462">
            <w:pPr>
              <w:tabs>
                <w:tab w:val="left" w:pos="1474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(ФЭМП)</w:t>
            </w:r>
          </w:p>
          <w:p w:rsidR="00787462" w:rsidRDefault="00787462">
            <w:pPr>
              <w:tabs>
                <w:tab w:val="left" w:pos="14742"/>
              </w:tabs>
              <w:jc w:val="center"/>
              <w:rPr>
                <w:rFonts w:ascii="Times New Roman" w:hAnsi="Times New Roman" w:cs="Times New Roman"/>
              </w:rPr>
            </w:pPr>
          </w:p>
          <w:p w:rsidR="00787462" w:rsidRDefault="00787462">
            <w:pPr>
              <w:tabs>
                <w:tab w:val="left" w:pos="14742"/>
              </w:tabs>
              <w:jc w:val="center"/>
              <w:rPr>
                <w:rFonts w:ascii="Times New Roman" w:hAnsi="Times New Roman" w:cs="Times New Roman"/>
              </w:rPr>
            </w:pPr>
          </w:p>
          <w:p w:rsidR="00787462" w:rsidRDefault="00787462">
            <w:pPr>
              <w:tabs>
                <w:tab w:val="left" w:pos="147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62" w:rsidRDefault="007874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Показать независимость результата счета от расстояния между предметами (в пределах 5);</w:t>
            </w:r>
          </w:p>
          <w:p w:rsidR="00787462" w:rsidRDefault="007874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Упражнять в умении сравнивать 4-5 предметов по высоте, раскладывать их в убывающей и возрастающей последовательности, обозначать результаты сравнения словами: самый высокий, ниже, самый низкий, выше;</w:t>
            </w:r>
          </w:p>
          <w:p w:rsidR="00787462" w:rsidRDefault="00787462">
            <w:pPr>
              <w:tabs>
                <w:tab w:val="left" w:pos="5078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Упражнять в умении различать и называть геометрические фигуры: куб, шар.</w:t>
            </w:r>
            <w:r>
              <w:rPr>
                <w:rFonts w:ascii="Times New Roman" w:hAnsi="Times New Roman" w:cs="Times New Roman"/>
              </w:rPr>
              <w:tab/>
              <w:t xml:space="preserve"> </w:t>
            </w:r>
          </w:p>
        </w:tc>
      </w:tr>
      <w:tr w:rsidR="00787462" w:rsidTr="00787462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462" w:rsidRDefault="00787462">
            <w:pPr>
              <w:tabs>
                <w:tab w:val="left" w:pos="14742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Художественно-эстетическое развитие</w:t>
            </w:r>
          </w:p>
          <w:p w:rsidR="00787462" w:rsidRDefault="00787462">
            <w:pPr>
              <w:tabs>
                <w:tab w:val="left" w:pos="1474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(лепка/аппликация)</w:t>
            </w:r>
          </w:p>
          <w:p w:rsidR="00787462" w:rsidRDefault="00787462">
            <w:pPr>
              <w:tabs>
                <w:tab w:val="left" w:pos="147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62" w:rsidRDefault="00787462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Лепка “Барашек”</w:t>
            </w:r>
          </w:p>
          <w:p w:rsidR="00787462" w:rsidRDefault="0078746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Познакомить 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филимоновскими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игрушками. Вызвать желание слепить игрушку</w:t>
            </w:r>
          </w:p>
        </w:tc>
      </w:tr>
      <w:tr w:rsidR="00787462" w:rsidTr="00787462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62" w:rsidRDefault="0078746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>«ПОЗНАВАТЕЛЬНОЕ РАЗВИТИЕ».</w:t>
            </w:r>
          </w:p>
          <w:p w:rsidR="00787462" w:rsidRDefault="00787462">
            <w:pPr>
              <w:tabs>
                <w:tab w:val="left" w:pos="14742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>Театрализованная деятельность.</w:t>
            </w: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462" w:rsidRDefault="0078746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Этюды «Зеркало»</w:t>
            </w:r>
          </w:p>
          <w:p w:rsidR="00787462" w:rsidRDefault="0078746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Инсценировка сказки «лисичка со скалочкой»</w:t>
            </w:r>
          </w:p>
          <w:p w:rsidR="00787462" w:rsidRDefault="0078746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«Зимовье зверей» разыгрывание сказки с кружками.</w:t>
            </w:r>
          </w:p>
          <w:p w:rsidR="00787462" w:rsidRDefault="0078746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Игры с разными видами театров «Придумай сказку» Развивать умение выражать свои эмоции жестами, мимикой.</w:t>
            </w:r>
          </w:p>
          <w:p w:rsidR="00787462" w:rsidRDefault="0078746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Продолжать развивать умение использовать заместители персонажей сказки, умение понимать сказку на основе построения наглядной модели.</w:t>
            </w:r>
          </w:p>
          <w:p w:rsidR="00787462" w:rsidRDefault="0078746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Учить подбирать заместители по заданным признакам (величине и цвету), продолжать учить передавать своё отношение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 поступкам героев.</w:t>
            </w:r>
          </w:p>
          <w:p w:rsidR="00787462" w:rsidRDefault="0078746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Развивать и поддерживать интерес к театрализованной игре, развивать воображение, творчество.</w:t>
            </w:r>
          </w:p>
          <w:p w:rsidR="00787462" w:rsidRDefault="0078746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87462" w:rsidRDefault="00787462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</w:tr>
    </w:tbl>
    <w:p w:rsidR="002A5C20" w:rsidRDefault="002A5C20">
      <w:bookmarkStart w:id="0" w:name="_GoBack"/>
      <w:bookmarkEnd w:id="0"/>
    </w:p>
    <w:sectPr w:rsidR="002A5C20" w:rsidSect="0078746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462"/>
    <w:rsid w:val="002A5C20"/>
    <w:rsid w:val="00787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4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746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4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746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0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1952</Characters>
  <Application>Microsoft Office Word</Application>
  <DocSecurity>0</DocSecurity>
  <Lines>16</Lines>
  <Paragraphs>4</Paragraphs>
  <ScaleCrop>false</ScaleCrop>
  <Company>Hewlett-Packard</Company>
  <LinksUpToDate>false</LinksUpToDate>
  <CharactersWithSpaces>2290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 горбунов</dc:creator>
  <cp:lastModifiedBy>руслан горбунов</cp:lastModifiedBy>
  <cp:revision>1</cp:revision>
  <dcterms:created xsi:type="dcterms:W3CDTF">2021-03-13T13:52:00Z</dcterms:created>
  <dcterms:modified xsi:type="dcterms:W3CDTF">2021-03-13T13:53:00Z</dcterms:modified>
</cp:coreProperties>
</file>