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B4C50" w14:textId="669005EE" w:rsidR="00F27DDF" w:rsidRPr="00382ECA" w:rsidRDefault="00E16FDD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025659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F27DDF" w:rsidRPr="00382ECA">
        <w:rPr>
          <w:rFonts w:ascii="Times New Roman" w:hAnsi="Times New Roman" w:cs="Times New Roman"/>
          <w:b/>
          <w:bCs/>
          <w:sz w:val="28"/>
          <w:szCs w:val="28"/>
        </w:rPr>
        <w:t>.2021 (ПОНЕДЕЛЬНИК)</w:t>
      </w:r>
    </w:p>
    <w:p w14:paraId="6D9B77FF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05750CD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36FF6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54AAFFA4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967595" w14:textId="3A29A501" w:rsidR="00CE21E6" w:rsidRPr="00CE21E6" w:rsidRDefault="00F27DDF" w:rsidP="00E16F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Pr="004C64C0">
        <w:rPr>
          <w:rFonts w:ascii="Times New Roman" w:hAnsi="Times New Roman" w:cs="Times New Roman"/>
          <w:sz w:val="28"/>
          <w:szCs w:val="28"/>
          <w:u w:val="single"/>
        </w:rPr>
        <w:t>деятельность</w:t>
      </w:r>
      <w:r w:rsidRPr="004C64C0">
        <w:rPr>
          <w:rFonts w:ascii="Times New Roman" w:hAnsi="Times New Roman" w:cs="Times New Roman"/>
          <w:sz w:val="28"/>
          <w:szCs w:val="28"/>
        </w:rPr>
        <w:t xml:space="preserve"> </w:t>
      </w:r>
      <w:r w:rsidR="00025659" w:rsidRPr="004C64C0">
        <w:rPr>
          <w:rFonts w:ascii="Times New Roman" w:hAnsi="Times New Roman" w:cs="Times New Roman"/>
          <w:sz w:val="28"/>
          <w:szCs w:val="28"/>
        </w:rPr>
        <w:t xml:space="preserve"> </w:t>
      </w:r>
      <w:r w:rsidR="00CE21E6" w:rsidRPr="00CE21E6">
        <w:rPr>
          <w:rFonts w:ascii="Times New Roman" w:hAnsi="Times New Roman" w:cs="Times New Roman"/>
          <w:sz w:val="28"/>
          <w:szCs w:val="28"/>
        </w:rPr>
        <w:t>(ознакомление с окружающим миром). Тема: «Путешествие в прошлое одежды». Цель: создание условия для развития ретроспективного взгляда на предметы одежды</w:t>
      </w:r>
    </w:p>
    <w:p w14:paraId="1FD17C29" w14:textId="23347C6F" w:rsidR="00056898" w:rsidRPr="001D5C6D" w:rsidRDefault="004C64C0" w:rsidP="00CE21E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5C6D">
        <w:rPr>
          <w:rFonts w:ascii="Times New Roman" w:hAnsi="Times New Roman" w:cs="Times New Roman"/>
          <w:sz w:val="28"/>
          <w:szCs w:val="28"/>
        </w:rPr>
        <w:t xml:space="preserve"> </w:t>
      </w:r>
      <w:r w:rsidR="00056898" w:rsidRPr="001D5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20F44CED" w14:textId="59B464FB" w:rsidR="00E16FDD" w:rsidRPr="00E16FDD" w:rsidRDefault="0046014B" w:rsidP="00E16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6FDD" w:rsidRPr="00E16F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понимать назначение и функции предметов одежды, необходимых для жизни человека.</w:t>
      </w:r>
    </w:p>
    <w:p w14:paraId="13608437" w14:textId="7892DFED" w:rsidR="00E16FDD" w:rsidRPr="00E16FDD" w:rsidRDefault="0046014B" w:rsidP="00E16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6FDD" w:rsidRPr="00E16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 детей.</w:t>
      </w:r>
    </w:p>
    <w:p w14:paraId="78BCF5CA" w14:textId="35A572C5" w:rsidR="00E16FDD" w:rsidRPr="00E16FDD" w:rsidRDefault="0046014B" w:rsidP="00E16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6FDD" w:rsidRPr="00E16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речи.</w:t>
      </w:r>
    </w:p>
    <w:p w14:paraId="7ACD42E6" w14:textId="2730CA28" w:rsidR="00E16FDD" w:rsidRPr="00E16FDD" w:rsidRDefault="0046014B" w:rsidP="00E16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6FDD" w:rsidRPr="00E16F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бережное отношение к одежде.</w:t>
      </w:r>
    </w:p>
    <w:p w14:paraId="2F8C6B17" w14:textId="15C82B2A" w:rsidR="00E16FDD" w:rsidRPr="00E16FDD" w:rsidRDefault="0046014B" w:rsidP="00E16F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6FDD" w:rsidRPr="00E16F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сочувствие, желание прийти на помощь.</w:t>
      </w:r>
    </w:p>
    <w:p w14:paraId="6C774A9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9811BB7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05A51B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8196E8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A04EB5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76C4E6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100695" w14:textId="36E5783F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C42E7AC" w14:textId="4DBE82B5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0A92FB3" w14:textId="1597A69E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5DFC4E6" w14:textId="2491B307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48DD69C" w14:textId="506EC196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4058A0F" w14:textId="3E4076A5" w:rsidR="007403AA" w:rsidRDefault="007403AA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A146318" w14:textId="0B2A70AE" w:rsidR="00E16FDD" w:rsidRDefault="00E16FDD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6317855" w14:textId="62E24CC3" w:rsidR="00E16FDD" w:rsidRDefault="00E16FDD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EA7C6A9" w14:textId="257CF180" w:rsidR="00E16FDD" w:rsidRDefault="00E16FDD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5498681" w14:textId="3B2C9A70" w:rsidR="00E16FDD" w:rsidRDefault="00E16FDD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92D8CA9" w14:textId="2379FE4C" w:rsidR="0046014B" w:rsidRDefault="0046014B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A1D675A" w14:textId="7512B4F2" w:rsidR="0046014B" w:rsidRDefault="0046014B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9B48C2A" w14:textId="4E7228F5" w:rsidR="0046014B" w:rsidRDefault="0046014B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9A28F5" w14:textId="1121EC57" w:rsidR="0046014B" w:rsidRDefault="0046014B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D7474F5" w14:textId="77777777" w:rsidR="0046014B" w:rsidRDefault="0046014B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44F22D4" w14:textId="77777777" w:rsidR="00E16FDD" w:rsidRDefault="00E16FDD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FFBB7B6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9E552AE" w14:textId="2A76A8AA" w:rsidR="005F0CEB" w:rsidRPr="00382ECA" w:rsidRDefault="00CF1F50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E16FD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25659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1C7FE258" w14:textId="77777777" w:rsidR="00CF1F50" w:rsidRPr="00BA5A42" w:rsidRDefault="00F27DDF" w:rsidP="00CF1F50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F1F50" w:rsidRPr="00BA5A42">
        <w:rPr>
          <w:rFonts w:ascii="Times New Roman" w:hAnsi="Times New Roman" w:cs="Times New Roman"/>
          <w:sz w:val="28"/>
          <w:szCs w:val="28"/>
        </w:rPr>
        <w:t xml:space="preserve">«Счет в пределах 5». </w:t>
      </w:r>
    </w:p>
    <w:p w14:paraId="0476E78D" w14:textId="609DB043" w:rsidR="00CF1F50" w:rsidRPr="00BA5A42" w:rsidRDefault="00CF1F50" w:rsidP="00CF1F50">
      <w:pPr>
        <w:jc w:val="both"/>
        <w:rPr>
          <w:rFonts w:ascii="Times New Roman" w:hAnsi="Times New Roman" w:cs="Times New Roman"/>
          <w:sz w:val="28"/>
          <w:szCs w:val="28"/>
        </w:rPr>
      </w:pPr>
      <w:r w:rsidRPr="00BA5A42">
        <w:rPr>
          <w:rFonts w:ascii="Times New Roman" w:hAnsi="Times New Roman" w:cs="Times New Roman"/>
          <w:sz w:val="28"/>
          <w:szCs w:val="28"/>
        </w:rPr>
        <w:t xml:space="preserve">Цель: создание условий для закрепления представлений детей о том, что  результат счета не зависит от качественных признаков предметов. </w:t>
      </w:r>
    </w:p>
    <w:p w14:paraId="07DEFD61" w14:textId="588514AC" w:rsidR="00C209A7" w:rsidRPr="00BA5A42" w:rsidRDefault="00C209A7" w:rsidP="00CF1F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A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425DDB5" w14:textId="77777777" w:rsidR="00BA5A42" w:rsidRPr="00BA5A42" w:rsidRDefault="00BA5A42" w:rsidP="00BA5A42">
      <w:pPr>
        <w:pStyle w:val="a8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A5A42">
        <w:rPr>
          <w:rFonts w:ascii="Times New Roman" w:hAnsi="Times New Roman" w:cs="Times New Roman"/>
          <w:sz w:val="28"/>
          <w:szCs w:val="28"/>
        </w:rPr>
        <w:t>Закреплять представления о том, что результат счета не зависит от качественных признаков предмета (размера, цвета).</w:t>
      </w:r>
    </w:p>
    <w:p w14:paraId="1BB75E9E" w14:textId="14B6B801" w:rsidR="00BA5A42" w:rsidRPr="00BA5A42" w:rsidRDefault="00BA5A42" w:rsidP="00BA5A42">
      <w:pPr>
        <w:pStyle w:val="a8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A5A42">
        <w:rPr>
          <w:rFonts w:ascii="Times New Roman" w:hAnsi="Times New Roman" w:cs="Times New Roman"/>
          <w:sz w:val="28"/>
          <w:szCs w:val="28"/>
        </w:rPr>
        <w:t>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соответствующими словами.</w:t>
      </w:r>
    </w:p>
    <w:p w14:paraId="64B5A285" w14:textId="4157DF67" w:rsidR="00BA5A42" w:rsidRPr="00BA5A42" w:rsidRDefault="00BA5A42" w:rsidP="00BA5A42">
      <w:pPr>
        <w:pStyle w:val="a8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A42">
        <w:rPr>
          <w:rFonts w:ascii="Times New Roman" w:hAnsi="Times New Roman" w:cs="Times New Roman"/>
          <w:sz w:val="28"/>
          <w:szCs w:val="28"/>
        </w:rPr>
        <w:t xml:space="preserve">Совершенствовать умение ориентироваться в пространстве, обозначать пространственные направления относительно себя соответствующими словами: </w:t>
      </w:r>
      <w:r w:rsidRPr="00BA5A42">
        <w:rPr>
          <w:rFonts w:ascii="Times New Roman" w:hAnsi="Times New Roman" w:cs="Times New Roman"/>
          <w:i/>
          <w:iCs/>
          <w:sz w:val="28"/>
          <w:szCs w:val="28"/>
        </w:rPr>
        <w:t>вперед, назад, налево, направо, вверх, вниз.</w:t>
      </w:r>
    </w:p>
    <w:p w14:paraId="1DE95AC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A9E5AA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B6B53B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C35320B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215AD8A9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77A1981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3532C5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4EC9BA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3B4AC72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13FA83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168C107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61D0B47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FBAD3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0CDD0F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5A6E565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2A8544A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18D20BF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B6BADC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3E35071" w14:textId="5CCDE491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1C68968" w14:textId="189248DB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F01A684" w14:textId="3D5DEF31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7AE1174" w14:textId="4BE06323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A4800F1" w14:textId="3759057A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D33F0C2" w14:textId="7CA841B4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DED80B6" w14:textId="3C9839AB" w:rsidR="00316C95" w:rsidRDefault="00316C95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6E91902" w14:textId="27712AEF" w:rsidR="006542D6" w:rsidRDefault="006542D6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BE200" w14:textId="717FAF28" w:rsidR="00B04846" w:rsidRPr="00382ECA" w:rsidRDefault="00BA5A42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E16FDD">
        <w:rPr>
          <w:b/>
          <w:bCs/>
          <w:sz w:val="28"/>
          <w:szCs w:val="28"/>
        </w:rPr>
        <w:t>8</w:t>
      </w:r>
      <w:r w:rsidR="00025659">
        <w:rPr>
          <w:b/>
          <w:bCs/>
          <w:sz w:val="28"/>
          <w:szCs w:val="28"/>
        </w:rPr>
        <w:t>.04.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D1A727" w14:textId="77777777" w:rsidR="00311B54" w:rsidRPr="00311B54" w:rsidRDefault="0007557C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8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11B54">
        <w:rPr>
          <w:rFonts w:ascii="Times New Roman" w:hAnsi="Times New Roman" w:cs="Times New Roman"/>
          <w:sz w:val="28"/>
          <w:szCs w:val="28"/>
        </w:rPr>
        <w:t xml:space="preserve">: </w:t>
      </w:r>
      <w:r w:rsidR="00311B54" w:rsidRPr="00311B54">
        <w:rPr>
          <w:rFonts w:ascii="Times New Roman" w:hAnsi="Times New Roman" w:cs="Times New Roman"/>
          <w:sz w:val="28"/>
          <w:szCs w:val="28"/>
        </w:rPr>
        <w:t xml:space="preserve">«Заучивание стихотворения «Праздник Победы» </w:t>
      </w:r>
      <w:proofErr w:type="spellStart"/>
      <w:r w:rsidR="00311B54" w:rsidRPr="00311B54">
        <w:rPr>
          <w:rFonts w:ascii="Times New Roman" w:hAnsi="Times New Roman" w:cs="Times New Roman"/>
          <w:sz w:val="28"/>
          <w:szCs w:val="28"/>
        </w:rPr>
        <w:t>Т.Белозерова</w:t>
      </w:r>
      <w:proofErr w:type="spellEnd"/>
      <w:r w:rsidR="00311B54" w:rsidRPr="00311B54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E8F4BCE" w14:textId="6A5C0250" w:rsidR="00311B54" w:rsidRPr="00311B54" w:rsidRDefault="00311B54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1B54">
        <w:rPr>
          <w:rFonts w:ascii="Times New Roman" w:hAnsi="Times New Roman" w:cs="Times New Roman"/>
          <w:sz w:val="28"/>
          <w:szCs w:val="28"/>
        </w:rPr>
        <w:t xml:space="preserve">Цель: оказание помощи детям в запоминании и выразительном чтении стихотворения. </w:t>
      </w:r>
    </w:p>
    <w:p w14:paraId="0F61AAFF" w14:textId="216F86B3" w:rsidR="0007557C" w:rsidRPr="007F4087" w:rsidRDefault="00B04846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08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8A7A266" w14:textId="5BAB67A7" w:rsidR="00311B54" w:rsidRPr="00311B54" w:rsidRDefault="0046014B" w:rsidP="00311B54">
      <w:pPr>
        <w:pStyle w:val="c4"/>
        <w:spacing w:before="0" w:beforeAutospacing="0" w:after="0" w:afterAutospacing="0" w:line="360" w:lineRule="auto"/>
        <w:ind w:left="357"/>
        <w:contextualSpacing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311B54" w:rsidRPr="00311B54">
        <w:rPr>
          <w:rStyle w:val="c0"/>
          <w:sz w:val="28"/>
          <w:szCs w:val="28"/>
        </w:rPr>
        <w:t xml:space="preserve"> воспитывать уважение и благодарность ко всем защитникам Родины</w:t>
      </w:r>
      <w:r>
        <w:rPr>
          <w:rStyle w:val="c0"/>
          <w:sz w:val="28"/>
          <w:szCs w:val="28"/>
        </w:rPr>
        <w:t>;</w:t>
      </w:r>
    </w:p>
    <w:p w14:paraId="5B943D1D" w14:textId="65F163AD" w:rsidR="0046014B" w:rsidRDefault="0046014B" w:rsidP="00311B54">
      <w:pPr>
        <w:pStyle w:val="c4"/>
        <w:spacing w:before="0" w:beforeAutospacing="0" w:after="0" w:afterAutospacing="0" w:line="360" w:lineRule="auto"/>
        <w:ind w:left="357"/>
        <w:contextualSpacing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311B54" w:rsidRPr="00311B54">
        <w:rPr>
          <w:rStyle w:val="c0"/>
          <w:sz w:val="28"/>
          <w:szCs w:val="28"/>
        </w:rPr>
        <w:t xml:space="preserve"> формировать и уточнять знания детей о празднике – Дне Победы; формировать интерес к различным видам войск; дать представление о Российской армии</w:t>
      </w:r>
      <w:r>
        <w:rPr>
          <w:rStyle w:val="c0"/>
          <w:sz w:val="28"/>
          <w:szCs w:val="28"/>
        </w:rPr>
        <w:t>;</w:t>
      </w:r>
      <w:r w:rsidR="00311B54" w:rsidRPr="00311B54">
        <w:rPr>
          <w:rStyle w:val="c0"/>
          <w:sz w:val="28"/>
          <w:szCs w:val="28"/>
        </w:rPr>
        <w:t xml:space="preserve"> </w:t>
      </w:r>
    </w:p>
    <w:p w14:paraId="320E0390" w14:textId="0113C855" w:rsidR="00311B54" w:rsidRPr="00311B54" w:rsidRDefault="0046014B" w:rsidP="00311B54">
      <w:pPr>
        <w:pStyle w:val="c4"/>
        <w:spacing w:before="0" w:beforeAutospacing="0" w:after="0" w:afterAutospacing="0" w:line="360" w:lineRule="auto"/>
        <w:ind w:left="357"/>
        <w:contextualSpacing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-у</w:t>
      </w:r>
      <w:r w:rsidR="00311B54" w:rsidRPr="00311B54">
        <w:rPr>
          <w:rStyle w:val="c0"/>
          <w:sz w:val="28"/>
          <w:szCs w:val="28"/>
        </w:rPr>
        <w:t xml:space="preserve">чить согласовывать существительные с прилагательными, расширять словарный запас, помочь запомнить и выразительно читать стихотворение </w:t>
      </w:r>
      <w:proofErr w:type="spellStart"/>
      <w:r w:rsidR="00311B54" w:rsidRPr="00311B54">
        <w:rPr>
          <w:rStyle w:val="c0"/>
          <w:sz w:val="28"/>
          <w:szCs w:val="28"/>
        </w:rPr>
        <w:t>Т.Белозерова</w:t>
      </w:r>
      <w:proofErr w:type="spellEnd"/>
      <w:r w:rsidR="00311B54" w:rsidRPr="00311B54">
        <w:rPr>
          <w:rStyle w:val="c0"/>
          <w:sz w:val="28"/>
          <w:szCs w:val="28"/>
        </w:rPr>
        <w:t xml:space="preserve"> «Праздник Победы»</w:t>
      </w:r>
      <w:r>
        <w:rPr>
          <w:rStyle w:val="c0"/>
          <w:sz w:val="28"/>
          <w:szCs w:val="28"/>
        </w:rPr>
        <w:t>;</w:t>
      </w:r>
    </w:p>
    <w:p w14:paraId="5EAB835A" w14:textId="59B49DBA" w:rsidR="00311B54" w:rsidRPr="00311B54" w:rsidRDefault="0046014B" w:rsidP="00311B54">
      <w:pPr>
        <w:pStyle w:val="c4"/>
        <w:spacing w:before="0" w:beforeAutospacing="0" w:after="0" w:afterAutospacing="0" w:line="360" w:lineRule="auto"/>
        <w:ind w:left="357"/>
        <w:contextualSpacing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311B54" w:rsidRPr="00311B54">
        <w:rPr>
          <w:rStyle w:val="c0"/>
          <w:sz w:val="28"/>
          <w:szCs w:val="28"/>
        </w:rPr>
        <w:t xml:space="preserve"> дать представление о том, какой дорогой ценой досталась нашему народу победа; вызвать желание быть похожими на сильных и смелых российских солдат.</w:t>
      </w:r>
    </w:p>
    <w:p w14:paraId="25B0522A" w14:textId="77777777" w:rsidR="00B75C32" w:rsidRPr="00D652E5" w:rsidRDefault="00B75C32" w:rsidP="00D65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B7AB1" w14:textId="77777777" w:rsidR="00B75C32" w:rsidRPr="00C67DDD" w:rsidRDefault="00B75C32" w:rsidP="00C67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231BCCAE" w:rsidR="00565E6E" w:rsidRPr="00382ECA" w:rsidRDefault="00D652E5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311B54">
        <w:rPr>
          <w:b/>
          <w:bCs/>
          <w:sz w:val="28"/>
          <w:szCs w:val="28"/>
        </w:rPr>
        <w:t>9</w:t>
      </w:r>
      <w:r w:rsidR="00086500">
        <w:rPr>
          <w:b/>
          <w:bCs/>
          <w:sz w:val="28"/>
          <w:szCs w:val="28"/>
        </w:rPr>
        <w:t>.04</w:t>
      </w:r>
      <w:r w:rsidR="0039654D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7AD6610E" w14:textId="77777777" w:rsidR="00311B54" w:rsidRPr="0046014B" w:rsidRDefault="00311B54" w:rsidP="00D652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14B">
        <w:rPr>
          <w:rFonts w:ascii="Times New Roman" w:hAnsi="Times New Roman" w:cs="Times New Roman"/>
          <w:sz w:val="28"/>
          <w:szCs w:val="28"/>
        </w:rPr>
        <w:t>(лепка). Тема: «Чашечка».</w:t>
      </w:r>
    </w:p>
    <w:p w14:paraId="6B3FD65F" w14:textId="0B0FDE78" w:rsidR="00311B54" w:rsidRPr="0046014B" w:rsidRDefault="00311B54" w:rsidP="00D652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14B">
        <w:rPr>
          <w:rFonts w:ascii="Times New Roman" w:hAnsi="Times New Roman" w:cs="Times New Roman"/>
          <w:sz w:val="28"/>
          <w:szCs w:val="28"/>
        </w:rPr>
        <w:t xml:space="preserve"> Цель: создание условий для развития изобразительных умений в лепке. </w:t>
      </w:r>
    </w:p>
    <w:p w14:paraId="33513574" w14:textId="544EB9EF" w:rsidR="00086500" w:rsidRPr="006A7D20" w:rsidRDefault="005F1906" w:rsidP="00D652E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D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A7D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9DA200" w14:textId="77777777" w:rsidR="00857EF0" w:rsidRDefault="00857EF0" w:rsidP="00857EF0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857EF0">
        <w:rPr>
          <w:sz w:val="28"/>
          <w:szCs w:val="28"/>
        </w:rPr>
        <w:t xml:space="preserve">Закрепить представления детей о разных видах посуды. </w:t>
      </w:r>
    </w:p>
    <w:p w14:paraId="5CDC7A67" w14:textId="717EBB91" w:rsidR="00857EF0" w:rsidRPr="00857EF0" w:rsidRDefault="00857EF0" w:rsidP="00857EF0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857EF0">
        <w:rPr>
          <w:sz w:val="28"/>
          <w:szCs w:val="28"/>
        </w:rPr>
        <w:t>Учить детей лепить посуду из жгутиков по твердой объемной форме</w:t>
      </w:r>
      <w:r>
        <w:rPr>
          <w:sz w:val="28"/>
          <w:szCs w:val="28"/>
        </w:rPr>
        <w:t>.</w:t>
      </w:r>
    </w:p>
    <w:p w14:paraId="11509A83" w14:textId="2B3D0DDD" w:rsidR="00857EF0" w:rsidRPr="00857EF0" w:rsidRDefault="00857EF0" w:rsidP="00857EF0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857EF0">
        <w:rPr>
          <w:sz w:val="28"/>
          <w:szCs w:val="28"/>
        </w:rPr>
        <w:t>Закрепить приемы лепки: раскатывание, сглаживание.</w:t>
      </w:r>
    </w:p>
    <w:p w14:paraId="5C4445F1" w14:textId="60499EEA" w:rsidR="00857EF0" w:rsidRPr="00857EF0" w:rsidRDefault="00857EF0" w:rsidP="00857EF0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857EF0">
        <w:rPr>
          <w:sz w:val="28"/>
          <w:szCs w:val="28"/>
        </w:rPr>
        <w:t>Активизировать в речи названия посуды, закрепление множественного числа имен существительных.</w:t>
      </w:r>
    </w:p>
    <w:p w14:paraId="423C0ACA" w14:textId="036269BA" w:rsidR="00857EF0" w:rsidRPr="00857EF0" w:rsidRDefault="00857EF0" w:rsidP="00857EF0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857EF0">
        <w:rPr>
          <w:sz w:val="28"/>
          <w:szCs w:val="28"/>
        </w:rPr>
        <w:t>Воспитывать самостоятельность и аккуратность в работе.</w:t>
      </w:r>
    </w:p>
    <w:p w14:paraId="21DC171C" w14:textId="77777777" w:rsidR="00086500" w:rsidRDefault="00086500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84011" w14:textId="128560B7" w:rsidR="00565E6E" w:rsidRPr="00086500" w:rsidRDefault="00565E6E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>2.</w:t>
      </w:r>
      <w:r w:rsidRPr="00086500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086500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6A59CD3C" w:rsidR="00565E6E" w:rsidRPr="00382ECA" w:rsidRDefault="00857EF0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086500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1E58747F" w14:textId="77777777" w:rsidR="00857EF0" w:rsidRPr="00857EF0" w:rsidRDefault="00927936" w:rsidP="00857EF0">
      <w:pPr>
        <w:pStyle w:val="a3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4C567A">
        <w:rPr>
          <w:b/>
          <w:bCs/>
          <w:sz w:val="28"/>
          <w:szCs w:val="28"/>
        </w:rPr>
        <w:t xml:space="preserve">: </w:t>
      </w:r>
      <w:r w:rsidR="006A7D20" w:rsidRPr="004C567A">
        <w:rPr>
          <w:sz w:val="28"/>
          <w:szCs w:val="28"/>
        </w:rPr>
        <w:t xml:space="preserve"> </w:t>
      </w:r>
      <w:r w:rsidR="00857EF0" w:rsidRPr="00857EF0">
        <w:rPr>
          <w:bCs/>
          <w:sz w:val="28"/>
          <w:szCs w:val="28"/>
        </w:rPr>
        <w:t>«Самолеты летят сквозь облака».</w:t>
      </w:r>
    </w:p>
    <w:p w14:paraId="5B86B90C" w14:textId="5A75E2D7" w:rsidR="00857EF0" w:rsidRPr="00857EF0" w:rsidRDefault="00857EF0" w:rsidP="00857EF0">
      <w:pPr>
        <w:pStyle w:val="a3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857EF0">
        <w:rPr>
          <w:bCs/>
          <w:sz w:val="28"/>
          <w:szCs w:val="28"/>
        </w:rPr>
        <w:t xml:space="preserve"> Цель: создание условия для развития изобразительных умений детей в рисовании цветными карандашами</w:t>
      </w:r>
      <w:r w:rsidRPr="00857EF0">
        <w:rPr>
          <w:bCs/>
          <w:sz w:val="28"/>
          <w:szCs w:val="28"/>
        </w:rPr>
        <w:t>.</w:t>
      </w:r>
      <w:r w:rsidRPr="00857EF0">
        <w:rPr>
          <w:bCs/>
          <w:sz w:val="28"/>
          <w:szCs w:val="28"/>
        </w:rPr>
        <w:t xml:space="preserve"> </w:t>
      </w:r>
    </w:p>
    <w:p w14:paraId="32D32845" w14:textId="4279F3B2" w:rsidR="0056784B" w:rsidRPr="00857EF0" w:rsidRDefault="0056784B" w:rsidP="00857EF0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857EF0">
        <w:rPr>
          <w:b/>
          <w:bCs/>
          <w:sz w:val="28"/>
          <w:szCs w:val="28"/>
        </w:rPr>
        <w:t xml:space="preserve">Задачи: </w:t>
      </w:r>
    </w:p>
    <w:p w14:paraId="5AD8BF4E" w14:textId="2220825E" w:rsidR="00857EF0" w:rsidRPr="00857EF0" w:rsidRDefault="0046014B" w:rsidP="00857E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014B">
        <w:rPr>
          <w:sz w:val="28"/>
          <w:szCs w:val="28"/>
        </w:rPr>
        <w:t>-</w:t>
      </w:r>
      <w:r w:rsidR="00857EF0" w:rsidRPr="00857EF0">
        <w:rPr>
          <w:sz w:val="28"/>
          <w:szCs w:val="28"/>
        </w:rPr>
        <w:t xml:space="preserve"> учить </w:t>
      </w:r>
      <w:r w:rsidR="00857EF0" w:rsidRPr="0046014B">
        <w:rPr>
          <w:rStyle w:val="a6"/>
          <w:b w:val="0"/>
          <w:bCs w:val="0"/>
          <w:sz w:val="28"/>
          <w:szCs w:val="28"/>
        </w:rPr>
        <w:t>детей изображать самолёты</w:t>
      </w:r>
      <w:r w:rsidR="00857EF0" w:rsidRPr="0046014B">
        <w:rPr>
          <w:b/>
          <w:bCs/>
          <w:sz w:val="28"/>
          <w:szCs w:val="28"/>
        </w:rPr>
        <w:t xml:space="preserve">, </w:t>
      </w:r>
      <w:r w:rsidR="00857EF0" w:rsidRPr="0046014B">
        <w:rPr>
          <w:rStyle w:val="a6"/>
          <w:b w:val="0"/>
          <w:bCs w:val="0"/>
          <w:sz w:val="28"/>
          <w:szCs w:val="28"/>
        </w:rPr>
        <w:t>летящие сквозь облака</w:t>
      </w:r>
      <w:r w:rsidR="00857EF0" w:rsidRPr="0046014B">
        <w:rPr>
          <w:b/>
          <w:bCs/>
          <w:sz w:val="28"/>
          <w:szCs w:val="28"/>
        </w:rPr>
        <w:t>,</w:t>
      </w:r>
      <w:r w:rsidR="00857EF0" w:rsidRPr="00857EF0">
        <w:rPr>
          <w:sz w:val="28"/>
          <w:szCs w:val="28"/>
        </w:rPr>
        <w:t xml:space="preserve"> используя разный нажим на карандаш.</w:t>
      </w:r>
    </w:p>
    <w:p w14:paraId="482FE6E1" w14:textId="3A3B2002" w:rsidR="00857EF0" w:rsidRPr="00857EF0" w:rsidRDefault="0046014B" w:rsidP="00857E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7EF0" w:rsidRPr="00857EF0">
        <w:rPr>
          <w:sz w:val="28"/>
          <w:szCs w:val="28"/>
        </w:rPr>
        <w:t xml:space="preserve"> развивать образное восприятие, образные представления; эстетическое отношение к окружающему миру, мелкую моторику рук.</w:t>
      </w:r>
    </w:p>
    <w:p w14:paraId="5E1404DE" w14:textId="56E4F295" w:rsidR="00857EF0" w:rsidRPr="00857EF0" w:rsidRDefault="0046014B" w:rsidP="00857EF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7EF0" w:rsidRPr="00857EF0">
        <w:rPr>
          <w:sz w:val="28"/>
          <w:szCs w:val="28"/>
        </w:rPr>
        <w:t xml:space="preserve"> вызвать эмоциональный отклик, воспитывать чуткое отношение к окружающему миру; вызвать положительное эмоциональное отношение к созданным рисункам.</w:t>
      </w:r>
    </w:p>
    <w:p w14:paraId="3236096A" w14:textId="77777777" w:rsidR="00857EF0" w:rsidRDefault="00857EF0" w:rsidP="00857EF0">
      <w:pPr>
        <w:pStyle w:val="a3"/>
      </w:pPr>
    </w:p>
    <w:p w14:paraId="2DE635C8" w14:textId="7E893C1F" w:rsidR="00182F1B" w:rsidRPr="000E3890" w:rsidRDefault="00182F1B" w:rsidP="0085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420F3"/>
    <w:multiLevelType w:val="multilevel"/>
    <w:tmpl w:val="85A45C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8618C"/>
    <w:multiLevelType w:val="hybridMultilevel"/>
    <w:tmpl w:val="817A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830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4F3D"/>
    <w:multiLevelType w:val="hybridMultilevel"/>
    <w:tmpl w:val="1444CE4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318E"/>
    <w:multiLevelType w:val="multilevel"/>
    <w:tmpl w:val="C99E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7"/>
  </w:num>
  <w:num w:numId="5">
    <w:abstractNumId w:val="12"/>
  </w:num>
  <w:num w:numId="6">
    <w:abstractNumId w:val="29"/>
  </w:num>
  <w:num w:numId="7">
    <w:abstractNumId w:val="20"/>
  </w:num>
  <w:num w:numId="8">
    <w:abstractNumId w:val="9"/>
  </w:num>
  <w:num w:numId="9">
    <w:abstractNumId w:val="0"/>
  </w:num>
  <w:num w:numId="10">
    <w:abstractNumId w:val="26"/>
  </w:num>
  <w:num w:numId="11">
    <w:abstractNumId w:val="30"/>
  </w:num>
  <w:num w:numId="12">
    <w:abstractNumId w:val="25"/>
  </w:num>
  <w:num w:numId="13">
    <w:abstractNumId w:val="27"/>
  </w:num>
  <w:num w:numId="14">
    <w:abstractNumId w:val="19"/>
  </w:num>
  <w:num w:numId="15">
    <w:abstractNumId w:val="28"/>
  </w:num>
  <w:num w:numId="16">
    <w:abstractNumId w:val="6"/>
  </w:num>
  <w:num w:numId="17">
    <w:abstractNumId w:val="17"/>
  </w:num>
  <w:num w:numId="18">
    <w:abstractNumId w:val="18"/>
  </w:num>
  <w:num w:numId="19">
    <w:abstractNumId w:val="11"/>
  </w:num>
  <w:num w:numId="20">
    <w:abstractNumId w:val="4"/>
  </w:num>
  <w:num w:numId="21">
    <w:abstractNumId w:val="33"/>
  </w:num>
  <w:num w:numId="22">
    <w:abstractNumId w:val="10"/>
  </w:num>
  <w:num w:numId="23">
    <w:abstractNumId w:val="31"/>
  </w:num>
  <w:num w:numId="24">
    <w:abstractNumId w:val="14"/>
  </w:num>
  <w:num w:numId="25">
    <w:abstractNumId w:val="23"/>
  </w:num>
  <w:num w:numId="26">
    <w:abstractNumId w:val="5"/>
  </w:num>
  <w:num w:numId="27">
    <w:abstractNumId w:val="13"/>
  </w:num>
  <w:num w:numId="28">
    <w:abstractNumId w:val="16"/>
  </w:num>
  <w:num w:numId="29">
    <w:abstractNumId w:val="32"/>
  </w:num>
  <w:num w:numId="30">
    <w:abstractNumId w:val="2"/>
  </w:num>
  <w:num w:numId="31">
    <w:abstractNumId w:val="3"/>
  </w:num>
  <w:num w:numId="32">
    <w:abstractNumId w:val="8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25659"/>
    <w:rsid w:val="00056898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82F1B"/>
    <w:rsid w:val="001D5C6D"/>
    <w:rsid w:val="001E054F"/>
    <w:rsid w:val="00203A87"/>
    <w:rsid w:val="002127F6"/>
    <w:rsid w:val="002C5FE9"/>
    <w:rsid w:val="002C78E8"/>
    <w:rsid w:val="002F0924"/>
    <w:rsid w:val="00311B54"/>
    <w:rsid w:val="00316C95"/>
    <w:rsid w:val="00317C8A"/>
    <w:rsid w:val="003637EB"/>
    <w:rsid w:val="00382ECA"/>
    <w:rsid w:val="0039654D"/>
    <w:rsid w:val="0039749D"/>
    <w:rsid w:val="003A619D"/>
    <w:rsid w:val="004031E8"/>
    <w:rsid w:val="00434BF1"/>
    <w:rsid w:val="00435F2E"/>
    <w:rsid w:val="00453428"/>
    <w:rsid w:val="0046014B"/>
    <w:rsid w:val="00461860"/>
    <w:rsid w:val="004A4F86"/>
    <w:rsid w:val="004C567A"/>
    <w:rsid w:val="004C64C0"/>
    <w:rsid w:val="004F2E7A"/>
    <w:rsid w:val="004F6198"/>
    <w:rsid w:val="00500136"/>
    <w:rsid w:val="00507073"/>
    <w:rsid w:val="00565E6E"/>
    <w:rsid w:val="0056784B"/>
    <w:rsid w:val="005C06B6"/>
    <w:rsid w:val="005E3CE9"/>
    <w:rsid w:val="005E6B31"/>
    <w:rsid w:val="005F0CEB"/>
    <w:rsid w:val="005F1906"/>
    <w:rsid w:val="0064103A"/>
    <w:rsid w:val="006542D6"/>
    <w:rsid w:val="006903A6"/>
    <w:rsid w:val="006A7D20"/>
    <w:rsid w:val="006B0009"/>
    <w:rsid w:val="006F4491"/>
    <w:rsid w:val="006F7F36"/>
    <w:rsid w:val="00735064"/>
    <w:rsid w:val="007403AA"/>
    <w:rsid w:val="0076301A"/>
    <w:rsid w:val="00765399"/>
    <w:rsid w:val="007B2A6F"/>
    <w:rsid w:val="007B4EA3"/>
    <w:rsid w:val="007E6A1E"/>
    <w:rsid w:val="007F4087"/>
    <w:rsid w:val="00857EF0"/>
    <w:rsid w:val="00885CA2"/>
    <w:rsid w:val="008B215E"/>
    <w:rsid w:val="008B5D10"/>
    <w:rsid w:val="00924E26"/>
    <w:rsid w:val="00927936"/>
    <w:rsid w:val="0095470C"/>
    <w:rsid w:val="009C31F6"/>
    <w:rsid w:val="00A002B8"/>
    <w:rsid w:val="00A57203"/>
    <w:rsid w:val="00A83E7A"/>
    <w:rsid w:val="00A84796"/>
    <w:rsid w:val="00A961AC"/>
    <w:rsid w:val="00AC036C"/>
    <w:rsid w:val="00B04846"/>
    <w:rsid w:val="00B06837"/>
    <w:rsid w:val="00B40975"/>
    <w:rsid w:val="00B53CE8"/>
    <w:rsid w:val="00B75C32"/>
    <w:rsid w:val="00BA5A42"/>
    <w:rsid w:val="00BD153A"/>
    <w:rsid w:val="00C209A7"/>
    <w:rsid w:val="00C67DDD"/>
    <w:rsid w:val="00C8050D"/>
    <w:rsid w:val="00C83FC4"/>
    <w:rsid w:val="00C86988"/>
    <w:rsid w:val="00CE21E6"/>
    <w:rsid w:val="00CF1F50"/>
    <w:rsid w:val="00D16C96"/>
    <w:rsid w:val="00D40ACE"/>
    <w:rsid w:val="00D652E5"/>
    <w:rsid w:val="00DB4986"/>
    <w:rsid w:val="00DE1BFE"/>
    <w:rsid w:val="00E16FDD"/>
    <w:rsid w:val="00E40E2C"/>
    <w:rsid w:val="00E545D9"/>
    <w:rsid w:val="00ED4E7C"/>
    <w:rsid w:val="00F27DDF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35</cp:revision>
  <cp:lastPrinted>2021-04-24T20:18:00Z</cp:lastPrinted>
  <dcterms:created xsi:type="dcterms:W3CDTF">2020-11-06T14:34:00Z</dcterms:created>
  <dcterms:modified xsi:type="dcterms:W3CDTF">2021-04-24T20:19:00Z</dcterms:modified>
</cp:coreProperties>
</file>