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C" w:rsidRDefault="0008786C" w:rsidP="0008786C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Артикуляционная гимнастика для формирования правильных артикуляционных укладов звуков. Каждое упражнение повторять 3 раза. Удерживать под счет до 5. 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786C" w:rsidRPr="00922A93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A93">
        <w:rPr>
          <w:rFonts w:ascii="Times New Roman" w:hAnsi="Times New Roman" w:cs="Times New Roman"/>
          <w:b/>
          <w:sz w:val="28"/>
          <w:szCs w:val="28"/>
          <w:u w:val="single"/>
        </w:rPr>
        <w:t>Для звука «Р»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2A93">
        <w:rPr>
          <w:rFonts w:ascii="Times New Roman" w:hAnsi="Times New Roman" w:cs="Times New Roman"/>
          <w:i/>
          <w:sz w:val="28"/>
          <w:szCs w:val="28"/>
        </w:rPr>
        <w:t>упражнение «Лопатка».</w:t>
      </w:r>
      <w:r>
        <w:rPr>
          <w:rFonts w:ascii="Times New Roman" w:hAnsi="Times New Roman" w:cs="Times New Roman"/>
          <w:sz w:val="28"/>
          <w:szCs w:val="28"/>
        </w:rPr>
        <w:t xml:space="preserve"> Широкий кончик языка удержать на нижней губе. Рот открыт. Боковые края языка касаются уголков губ. Нижняя губа не подворачивается!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упражнение «Лопатка» не удается (язык шевелится, дрожит, становится узким), выполнить упражнение, позволяющее расслабить кончик языка: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2A93">
        <w:rPr>
          <w:rFonts w:ascii="Times New Roman" w:hAnsi="Times New Roman" w:cs="Times New Roman"/>
          <w:i/>
          <w:sz w:val="28"/>
          <w:szCs w:val="28"/>
        </w:rPr>
        <w:t xml:space="preserve">«Наказать непослушный язычок». </w:t>
      </w:r>
      <w:r>
        <w:rPr>
          <w:rFonts w:ascii="Times New Roman" w:hAnsi="Times New Roman" w:cs="Times New Roman"/>
          <w:sz w:val="28"/>
          <w:szCs w:val="28"/>
        </w:rPr>
        <w:t>Выполнить упражнение «Лопатка», губами пошлепывать по языку, произнося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>
        <w:rPr>
          <w:rFonts w:ascii="Times New Roman" w:hAnsi="Times New Roman" w:cs="Times New Roman"/>
          <w:sz w:val="28"/>
          <w:szCs w:val="28"/>
        </w:rPr>
        <w:t>». Затем выполнить упражнение «Лопатка».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2A93">
        <w:rPr>
          <w:rFonts w:ascii="Times New Roman" w:hAnsi="Times New Roman" w:cs="Times New Roman"/>
          <w:i/>
          <w:sz w:val="28"/>
          <w:szCs w:val="28"/>
        </w:rPr>
        <w:t>«Чашка».</w:t>
      </w:r>
      <w:r>
        <w:rPr>
          <w:rFonts w:ascii="Times New Roman" w:hAnsi="Times New Roman" w:cs="Times New Roman"/>
          <w:sz w:val="28"/>
          <w:szCs w:val="28"/>
        </w:rPr>
        <w:t xml:space="preserve"> Выполнить упражнение «Лопатка», загнуть боковые края языка и кончик языка вверх. Рот открыт. Удержать.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упражнение не получается, можно дать ребенку облизывать выпуклую сторону столовой ложки, можно помогать принять и удержать пузу «Чашка» чистыми руками!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2A93">
        <w:rPr>
          <w:rFonts w:ascii="Times New Roman" w:hAnsi="Times New Roman" w:cs="Times New Roman"/>
          <w:i/>
          <w:sz w:val="28"/>
          <w:szCs w:val="28"/>
        </w:rPr>
        <w:t>«Лошадка»</w:t>
      </w:r>
      <w:r>
        <w:rPr>
          <w:rFonts w:ascii="Times New Roman" w:hAnsi="Times New Roman" w:cs="Times New Roman"/>
          <w:sz w:val="28"/>
          <w:szCs w:val="28"/>
        </w:rPr>
        <w:t>. Рот открыт, губы в улыбке. Подсосать массу языка к верхнему небу и отщелкнуть вниз. Повторять упражнение многократно в быстром и медленном темпе. Следить, чтобы ребенок подсасывал весь язык, а не только кончик. Во время выполнения упражнения нижняя челюсть неподвижна.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2A93">
        <w:rPr>
          <w:rFonts w:ascii="Times New Roman" w:hAnsi="Times New Roman" w:cs="Times New Roman"/>
          <w:i/>
          <w:sz w:val="28"/>
          <w:szCs w:val="28"/>
        </w:rPr>
        <w:t>«Гриб».</w:t>
      </w:r>
      <w:r>
        <w:rPr>
          <w:rFonts w:ascii="Times New Roman" w:hAnsi="Times New Roman" w:cs="Times New Roman"/>
          <w:sz w:val="28"/>
          <w:szCs w:val="28"/>
        </w:rPr>
        <w:t xml:space="preserve"> Подсосать массу языка к верхнему небу. Удержать. Рот открыт. 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2A93">
        <w:rPr>
          <w:rFonts w:ascii="Times New Roman" w:hAnsi="Times New Roman" w:cs="Times New Roman"/>
          <w:i/>
          <w:sz w:val="28"/>
          <w:szCs w:val="28"/>
        </w:rPr>
        <w:t>«Маляр».</w:t>
      </w:r>
      <w:r>
        <w:rPr>
          <w:rFonts w:ascii="Times New Roman" w:hAnsi="Times New Roman" w:cs="Times New Roman"/>
          <w:sz w:val="28"/>
          <w:szCs w:val="28"/>
        </w:rPr>
        <w:t xml:space="preserve"> Широким кончиком языка «красим» верхнее небо. Язык движется вперед- назад. Рот открыт!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2A93">
        <w:rPr>
          <w:rFonts w:ascii="Times New Roman" w:hAnsi="Times New Roman" w:cs="Times New Roman"/>
          <w:i/>
          <w:sz w:val="28"/>
          <w:szCs w:val="28"/>
        </w:rPr>
        <w:t>«Дятел».</w:t>
      </w:r>
      <w:r>
        <w:rPr>
          <w:rFonts w:ascii="Times New Roman" w:hAnsi="Times New Roman" w:cs="Times New Roman"/>
          <w:sz w:val="28"/>
          <w:szCs w:val="28"/>
        </w:rPr>
        <w:t xml:space="preserve"> Рот открыт и неподвижен!!!! Широкий кончик языка (в форме «Чашка») поднимаем за верхние зубы и «долбим»: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дддддддддддд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ледить что бы язык был не между зубами, а вверху. Около бугорков верхних зубов. 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2A93">
        <w:rPr>
          <w:rFonts w:ascii="Times New Roman" w:hAnsi="Times New Roman" w:cs="Times New Roman"/>
          <w:i/>
          <w:sz w:val="28"/>
          <w:szCs w:val="28"/>
        </w:rPr>
        <w:t>«Болтушка».</w:t>
      </w:r>
      <w:r>
        <w:rPr>
          <w:rFonts w:ascii="Times New Roman" w:hAnsi="Times New Roman" w:cs="Times New Roman"/>
          <w:sz w:val="28"/>
          <w:szCs w:val="28"/>
        </w:rPr>
        <w:t xml:space="preserve"> Выполнить упражнение дятел в быстром темпе и чистым указательным пальцем «болтать» язычок из стороны в сторону (при этом произносить: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ддддддддд</w:t>
      </w:r>
      <w:proofErr w:type="spellEnd"/>
      <w:r>
        <w:rPr>
          <w:rFonts w:ascii="Times New Roman" w:hAnsi="Times New Roman" w:cs="Times New Roman"/>
          <w:sz w:val="28"/>
          <w:szCs w:val="28"/>
        </w:rPr>
        <w:t>). Звук похож на звук мотора!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2A93">
        <w:rPr>
          <w:rFonts w:ascii="Times New Roman" w:hAnsi="Times New Roman" w:cs="Times New Roman"/>
          <w:i/>
          <w:sz w:val="28"/>
          <w:szCs w:val="28"/>
        </w:rPr>
        <w:t>«Индюк».</w:t>
      </w:r>
      <w:r>
        <w:rPr>
          <w:rFonts w:ascii="Times New Roman" w:hAnsi="Times New Roman" w:cs="Times New Roman"/>
          <w:sz w:val="28"/>
          <w:szCs w:val="28"/>
        </w:rPr>
        <w:t xml:space="preserve"> Губы в улыбке. Рот открыт. Верхнюю губу натянуть на зубы, чтобы губы была натянута и напряжена. Очень быстро облизывать широким кончиком языка верхнюю губу.</w:t>
      </w:r>
    </w:p>
    <w:p w:rsidR="0008786C" w:rsidRDefault="0008786C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2A93">
        <w:rPr>
          <w:rFonts w:ascii="Times New Roman" w:hAnsi="Times New Roman" w:cs="Times New Roman"/>
          <w:i/>
          <w:sz w:val="28"/>
          <w:szCs w:val="28"/>
        </w:rPr>
        <w:t>«Фокус».</w:t>
      </w:r>
      <w:r>
        <w:rPr>
          <w:rFonts w:ascii="Times New Roman" w:hAnsi="Times New Roman" w:cs="Times New Roman"/>
          <w:sz w:val="28"/>
          <w:szCs w:val="28"/>
        </w:rPr>
        <w:t xml:space="preserve"> На кончик носа положить кусочек ваты. Выполнить упражнение «Чашка». Сдуть ватку с кончика носа. Вата должна полететь ВВЕРХ! Звук похож на «Ф», а не на «Х»</w:t>
      </w:r>
    </w:p>
    <w:p w:rsidR="009E1712" w:rsidRDefault="009E1712" w:rsidP="000878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712" w:rsidRDefault="009E1712" w:rsidP="009E171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49403" cy="4232674"/>
            <wp:effectExtent l="19050" t="0" r="8447" b="0"/>
            <wp:docPr id="1" name="Рисунок 0" descr="kl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616" cy="423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B73" w:rsidRDefault="009E1712"/>
    <w:sectPr w:rsidR="00672B73" w:rsidSect="00DE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8786C"/>
    <w:rsid w:val="0008786C"/>
    <w:rsid w:val="002073F7"/>
    <w:rsid w:val="002107B7"/>
    <w:rsid w:val="003623CD"/>
    <w:rsid w:val="00374110"/>
    <w:rsid w:val="004A1D71"/>
    <w:rsid w:val="006E5B04"/>
    <w:rsid w:val="00754162"/>
    <w:rsid w:val="009E1712"/>
    <w:rsid w:val="00DE4D4F"/>
    <w:rsid w:val="00E806D0"/>
    <w:rsid w:val="00F065E8"/>
    <w:rsid w:val="00F3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8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2007-04-25T18:14:00Z</dcterms:created>
  <dcterms:modified xsi:type="dcterms:W3CDTF">2019-04-29T09:08:00Z</dcterms:modified>
</cp:coreProperties>
</file>